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F7" w:rsidRPr="000F70F3" w:rsidRDefault="00727DF7" w:rsidP="00727DF7">
      <w:pPr>
        <w:pStyle w:val="ConsTitle"/>
        <w:widowControl/>
        <w:ind w:right="0"/>
        <w:jc w:val="center"/>
        <w:rPr>
          <w:rFonts w:ascii="Times New Roman" w:hAnsi="Times New Roman" w:cs="Times New Roman"/>
          <w:b w:val="0"/>
          <w:i/>
          <w:sz w:val="28"/>
          <w:szCs w:val="28"/>
        </w:rPr>
      </w:pPr>
      <w:r w:rsidRPr="000F70F3">
        <w:rPr>
          <w:rFonts w:ascii="Times New Roman" w:hAnsi="Times New Roman" w:cs="Times New Roman"/>
          <w:sz w:val="28"/>
          <w:szCs w:val="28"/>
        </w:rPr>
        <w:t>АДМИНИСТРАЦИЯ</w:t>
      </w:r>
      <w:r w:rsidRPr="000F70F3">
        <w:rPr>
          <w:rFonts w:ascii="Times New Roman" w:hAnsi="Times New Roman" w:cs="Times New Roman"/>
          <w:b w:val="0"/>
          <w:i/>
          <w:sz w:val="28"/>
          <w:szCs w:val="28"/>
        </w:rPr>
        <w:t xml:space="preserve"> </w:t>
      </w:r>
    </w:p>
    <w:p w:rsidR="00727DF7" w:rsidRPr="000F70F3" w:rsidRDefault="00727DF7" w:rsidP="00727DF7">
      <w:pPr>
        <w:pStyle w:val="ConsTitle"/>
        <w:widowControl/>
        <w:ind w:right="0"/>
        <w:jc w:val="center"/>
        <w:rPr>
          <w:rFonts w:ascii="Times New Roman" w:hAnsi="Times New Roman" w:cs="Times New Roman"/>
          <w:b w:val="0"/>
          <w:i/>
          <w:sz w:val="28"/>
          <w:szCs w:val="28"/>
        </w:rPr>
      </w:pPr>
    </w:p>
    <w:p w:rsidR="00727DF7" w:rsidRPr="000F70F3" w:rsidRDefault="00727DF7" w:rsidP="00727DF7">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727DF7" w:rsidRPr="000F70F3" w:rsidRDefault="00727DF7" w:rsidP="00727DF7">
      <w:pPr>
        <w:pStyle w:val="ConsTitle"/>
        <w:widowControl/>
        <w:ind w:right="0"/>
        <w:jc w:val="center"/>
        <w:rPr>
          <w:rFonts w:ascii="Times New Roman" w:hAnsi="Times New Roman" w:cs="Times New Roman"/>
          <w:sz w:val="28"/>
          <w:szCs w:val="28"/>
        </w:rPr>
      </w:pPr>
    </w:p>
    <w:p w:rsidR="00727DF7" w:rsidRPr="000F70F3" w:rsidRDefault="00727DF7" w:rsidP="00727DF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27DF7" w:rsidRPr="00094C2F" w:rsidRDefault="00B81045" w:rsidP="00357112">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w:t>
      </w:r>
      <w:r w:rsidR="00A90CE8">
        <w:rPr>
          <w:rFonts w:ascii="Times New Roman" w:hAnsi="Times New Roman" w:cs="Times New Roman"/>
          <w:b w:val="0"/>
          <w:sz w:val="28"/>
          <w:szCs w:val="28"/>
        </w:rPr>
        <w:t>22</w:t>
      </w:r>
      <w:r>
        <w:rPr>
          <w:rFonts w:ascii="Times New Roman" w:hAnsi="Times New Roman" w:cs="Times New Roman"/>
          <w:b w:val="0"/>
          <w:sz w:val="28"/>
          <w:szCs w:val="28"/>
        </w:rPr>
        <w:t xml:space="preserve">» </w:t>
      </w:r>
      <w:r w:rsidR="002045AC">
        <w:rPr>
          <w:rFonts w:ascii="Times New Roman" w:hAnsi="Times New Roman" w:cs="Times New Roman"/>
          <w:b w:val="0"/>
          <w:sz w:val="28"/>
          <w:szCs w:val="28"/>
        </w:rPr>
        <w:t>февраля</w:t>
      </w:r>
      <w:r w:rsidR="00727DF7">
        <w:rPr>
          <w:rFonts w:ascii="Times New Roman" w:hAnsi="Times New Roman" w:cs="Times New Roman"/>
          <w:b w:val="0"/>
          <w:sz w:val="28"/>
          <w:szCs w:val="28"/>
        </w:rPr>
        <w:t xml:space="preserve"> </w:t>
      </w:r>
      <w:r w:rsidR="00727DF7" w:rsidRPr="000F70F3">
        <w:rPr>
          <w:rFonts w:ascii="Times New Roman" w:hAnsi="Times New Roman" w:cs="Times New Roman"/>
          <w:b w:val="0"/>
          <w:sz w:val="28"/>
          <w:szCs w:val="28"/>
        </w:rPr>
        <w:t xml:space="preserve"> 201</w:t>
      </w:r>
      <w:r w:rsidR="002045AC">
        <w:rPr>
          <w:rFonts w:ascii="Times New Roman" w:hAnsi="Times New Roman" w:cs="Times New Roman"/>
          <w:b w:val="0"/>
          <w:sz w:val="28"/>
          <w:szCs w:val="28"/>
        </w:rPr>
        <w:t>8</w:t>
      </w:r>
      <w:r w:rsidR="00727DF7" w:rsidRPr="000F70F3">
        <w:rPr>
          <w:rFonts w:ascii="Times New Roman" w:hAnsi="Times New Roman" w:cs="Times New Roman"/>
          <w:b w:val="0"/>
          <w:sz w:val="28"/>
          <w:szCs w:val="28"/>
        </w:rPr>
        <w:t xml:space="preserve">  год</w:t>
      </w:r>
      <w:r w:rsidR="00727DF7">
        <w:rPr>
          <w:rFonts w:ascii="Times New Roman" w:hAnsi="Times New Roman" w:cs="Times New Roman"/>
          <w:b w:val="0"/>
          <w:sz w:val="28"/>
          <w:szCs w:val="28"/>
        </w:rPr>
        <w:t>а</w:t>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sidRPr="000F70F3">
        <w:rPr>
          <w:rFonts w:ascii="Times New Roman" w:hAnsi="Times New Roman" w:cs="Times New Roman"/>
          <w:b w:val="0"/>
          <w:sz w:val="28"/>
          <w:szCs w:val="28"/>
        </w:rPr>
        <w:tab/>
      </w:r>
      <w:r w:rsidR="00727DF7">
        <w:rPr>
          <w:rFonts w:ascii="Times New Roman" w:hAnsi="Times New Roman" w:cs="Times New Roman"/>
          <w:b w:val="0"/>
          <w:sz w:val="28"/>
          <w:szCs w:val="28"/>
        </w:rPr>
        <w:t xml:space="preserve">        </w:t>
      </w:r>
      <w:r w:rsidR="00F42693">
        <w:rPr>
          <w:rFonts w:ascii="Times New Roman" w:hAnsi="Times New Roman" w:cs="Times New Roman"/>
          <w:b w:val="0"/>
          <w:sz w:val="28"/>
          <w:szCs w:val="28"/>
        </w:rPr>
        <w:t xml:space="preserve">  </w:t>
      </w:r>
      <w:r w:rsidR="00163094">
        <w:rPr>
          <w:rFonts w:ascii="Times New Roman" w:hAnsi="Times New Roman" w:cs="Times New Roman"/>
          <w:b w:val="0"/>
          <w:sz w:val="28"/>
          <w:szCs w:val="28"/>
        </w:rPr>
        <w:t xml:space="preserve">  </w:t>
      </w:r>
      <w:r w:rsidR="00A90CE8">
        <w:rPr>
          <w:rFonts w:ascii="Times New Roman" w:hAnsi="Times New Roman" w:cs="Times New Roman"/>
          <w:b w:val="0"/>
          <w:sz w:val="28"/>
          <w:szCs w:val="28"/>
        </w:rPr>
        <w:t xml:space="preserve">      </w:t>
      </w:r>
      <w:r w:rsidR="00163094">
        <w:rPr>
          <w:rFonts w:ascii="Times New Roman" w:hAnsi="Times New Roman" w:cs="Times New Roman"/>
          <w:b w:val="0"/>
          <w:sz w:val="28"/>
          <w:szCs w:val="28"/>
        </w:rPr>
        <w:t xml:space="preserve"> </w:t>
      </w:r>
      <w:r w:rsidR="002045AC">
        <w:rPr>
          <w:rFonts w:ascii="Times New Roman" w:hAnsi="Times New Roman" w:cs="Times New Roman"/>
          <w:b w:val="0"/>
          <w:sz w:val="28"/>
          <w:szCs w:val="28"/>
        </w:rPr>
        <w:t xml:space="preserve">   </w:t>
      </w:r>
      <w:r w:rsidR="00357112">
        <w:rPr>
          <w:rFonts w:ascii="Times New Roman" w:hAnsi="Times New Roman" w:cs="Times New Roman"/>
          <w:b w:val="0"/>
          <w:sz w:val="28"/>
          <w:szCs w:val="28"/>
        </w:rPr>
        <w:t xml:space="preserve"> </w:t>
      </w:r>
      <w:r w:rsidR="00727DF7">
        <w:rPr>
          <w:rFonts w:ascii="Times New Roman" w:hAnsi="Times New Roman" w:cs="Times New Roman"/>
          <w:b w:val="0"/>
          <w:sz w:val="28"/>
          <w:szCs w:val="28"/>
        </w:rPr>
        <w:t xml:space="preserve">№ </w:t>
      </w:r>
      <w:r w:rsidR="00A90CE8">
        <w:rPr>
          <w:rFonts w:ascii="Times New Roman" w:hAnsi="Times New Roman" w:cs="Times New Roman"/>
          <w:b w:val="0"/>
          <w:sz w:val="28"/>
          <w:szCs w:val="28"/>
          <w:u w:val="single"/>
        </w:rPr>
        <w:t>60</w:t>
      </w:r>
    </w:p>
    <w:p w:rsidR="00727DF7" w:rsidRPr="000F70F3" w:rsidRDefault="00727DF7" w:rsidP="00727DF7">
      <w:pPr>
        <w:pStyle w:val="ConsPlusTitle"/>
        <w:widowControl/>
        <w:jc w:val="center"/>
        <w:rPr>
          <w:rFonts w:ascii="Times New Roman" w:hAnsi="Times New Roman" w:cs="Times New Roman"/>
          <w:b w:val="0"/>
          <w:bCs/>
          <w:sz w:val="28"/>
          <w:szCs w:val="28"/>
        </w:rPr>
      </w:pPr>
      <w:proofErr w:type="spellStart"/>
      <w:r w:rsidRPr="000F70F3">
        <w:rPr>
          <w:rFonts w:ascii="Times New Roman" w:hAnsi="Times New Roman" w:cs="Times New Roman"/>
          <w:b w:val="0"/>
          <w:sz w:val="28"/>
          <w:szCs w:val="28"/>
        </w:rPr>
        <w:t>пгт</w:t>
      </w:r>
      <w:proofErr w:type="spellEnd"/>
      <w:r w:rsidRPr="000F70F3">
        <w:rPr>
          <w:rFonts w:ascii="Times New Roman" w:hAnsi="Times New Roman" w:cs="Times New Roman"/>
          <w:b w:val="0"/>
          <w:sz w:val="28"/>
          <w:szCs w:val="28"/>
        </w:rPr>
        <w:t>. Забайкальск</w:t>
      </w:r>
    </w:p>
    <w:p w:rsidR="00443D5C" w:rsidRDefault="00443D5C" w:rsidP="00443D5C">
      <w:pPr>
        <w:pStyle w:val="ConsPlusTitle"/>
        <w:jc w:val="center"/>
        <w:rPr>
          <w:rFonts w:ascii="Times New Roman" w:hAnsi="Times New Roman" w:cs="Times New Roman"/>
          <w:sz w:val="28"/>
          <w:szCs w:val="28"/>
        </w:rPr>
      </w:pPr>
      <w:bookmarkStart w:id="0" w:name="_GoBack"/>
      <w:bookmarkEnd w:id="0"/>
    </w:p>
    <w:p w:rsidR="00B81045" w:rsidRPr="005501FC" w:rsidRDefault="00B81045" w:rsidP="00443D5C">
      <w:pPr>
        <w:pStyle w:val="ConsPlusTitle"/>
        <w:jc w:val="center"/>
        <w:rPr>
          <w:rFonts w:ascii="Times New Roman" w:hAnsi="Times New Roman" w:cs="Times New Roman"/>
          <w:sz w:val="28"/>
          <w:szCs w:val="28"/>
        </w:rPr>
      </w:pPr>
    </w:p>
    <w:p w:rsidR="00FA6E1E" w:rsidRPr="00FA6E1E" w:rsidRDefault="00FA6E1E" w:rsidP="00FA6E1E">
      <w:pPr>
        <w:pStyle w:val="a5"/>
        <w:jc w:val="center"/>
        <w:rPr>
          <w:rFonts w:ascii="Times New Roman" w:hAnsi="Times New Roman" w:cs="Times New Roman"/>
          <w:b/>
          <w:sz w:val="28"/>
          <w:szCs w:val="28"/>
        </w:rPr>
      </w:pPr>
      <w:r w:rsidRPr="00FA6E1E">
        <w:rPr>
          <w:rFonts w:ascii="Times New Roman" w:hAnsi="Times New Roman" w:cs="Times New Roman"/>
          <w:b/>
          <w:color w:val="000000"/>
          <w:sz w:val="28"/>
          <w:szCs w:val="28"/>
        </w:rPr>
        <w:t xml:space="preserve">Об утверждении </w:t>
      </w:r>
      <w:r w:rsidRPr="00FA6E1E">
        <w:rPr>
          <w:rFonts w:ascii="Times New Roman" w:hAnsi="Times New Roman" w:cs="Times New Roman"/>
          <w:b/>
          <w:sz w:val="28"/>
          <w:szCs w:val="28"/>
        </w:rPr>
        <w:t>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p>
    <w:p w:rsidR="00FA6E1E" w:rsidRPr="00FA6E1E" w:rsidRDefault="00FA6E1E" w:rsidP="00FA6E1E">
      <w:pPr>
        <w:pStyle w:val="a5"/>
        <w:jc w:val="center"/>
        <w:rPr>
          <w:rFonts w:ascii="Times New Roman" w:hAnsi="Times New Roman" w:cs="Times New Roman"/>
          <w:b/>
          <w:sz w:val="28"/>
          <w:szCs w:val="28"/>
        </w:rPr>
      </w:pPr>
    </w:p>
    <w:p w:rsid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hyperlink r:id="rId7" w:history="1">
        <w:r w:rsidRPr="00FA6E1E">
          <w:rPr>
            <w:rFonts w:ascii="Times New Roman" w:hAnsi="Times New Roman" w:cs="Times New Roman"/>
            <w:sz w:val="28"/>
            <w:szCs w:val="28"/>
          </w:rPr>
          <w:t>постановлением</w:t>
        </w:r>
      </w:hyperlink>
      <w:r w:rsidRPr="00FA6E1E">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Уставом городского поселения «</w:t>
      </w:r>
      <w:r>
        <w:rPr>
          <w:rFonts w:ascii="Times New Roman" w:hAnsi="Times New Roman" w:cs="Times New Roman"/>
          <w:sz w:val="28"/>
          <w:szCs w:val="28"/>
        </w:rPr>
        <w:t>Забайкальское»</w:t>
      </w:r>
    </w:p>
    <w:p w:rsidR="00FA6E1E" w:rsidRPr="00CB68F6"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 </w:t>
      </w:r>
      <w:r w:rsidRPr="00CB68F6">
        <w:rPr>
          <w:rFonts w:ascii="Times New Roman" w:hAnsi="Times New Roman" w:cs="Times New Roman"/>
          <w:b/>
          <w:sz w:val="28"/>
          <w:szCs w:val="28"/>
        </w:rPr>
        <w:t xml:space="preserve">ПОСТАНОВЛЯЮ: </w:t>
      </w:r>
    </w:p>
    <w:p w:rsidR="00FA6E1E" w:rsidRPr="00FA6E1E" w:rsidRDefault="00FA6E1E" w:rsidP="00FA6E1E">
      <w:pPr>
        <w:pStyle w:val="a5"/>
        <w:ind w:firstLine="708"/>
        <w:jc w:val="both"/>
        <w:rPr>
          <w:rFonts w:ascii="Times New Roman" w:hAnsi="Times New Roman" w:cs="Times New Roman"/>
          <w:sz w:val="28"/>
          <w:szCs w:val="28"/>
        </w:rPr>
      </w:pPr>
    </w:p>
    <w:p w:rsidR="00FA6E1E" w:rsidRPr="00FA6E1E" w:rsidRDefault="00A90CE8" w:rsidP="00FA6E1E">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FA6E1E" w:rsidRPr="00FA6E1E">
        <w:rPr>
          <w:rFonts w:ascii="Times New Roman" w:hAnsi="Times New Roman" w:cs="Times New Roman"/>
          <w:sz w:val="28"/>
          <w:szCs w:val="28"/>
        </w:rPr>
        <w:t>Утвердить а</w:t>
      </w:r>
      <w:r w:rsidR="00FA6E1E" w:rsidRPr="00FA6E1E">
        <w:rPr>
          <w:rFonts w:ascii="Times New Roman" w:hAnsi="Times New Roman" w:cs="Times New Roman"/>
          <w:color w:val="000000"/>
          <w:sz w:val="28"/>
          <w:szCs w:val="28"/>
        </w:rPr>
        <w:t xml:space="preserve">дминистративный регламент предоставления муниципальной услуги </w:t>
      </w:r>
      <w:r w:rsidR="00FA6E1E" w:rsidRPr="00FA6E1E">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00FA6E1E">
        <w:rPr>
          <w:rFonts w:ascii="Times New Roman" w:hAnsi="Times New Roman" w:cs="Times New Roman"/>
          <w:sz w:val="28"/>
          <w:szCs w:val="28"/>
        </w:rPr>
        <w:t>.</w:t>
      </w:r>
    </w:p>
    <w:p w:rsidR="002045AC" w:rsidRPr="00FA6E1E" w:rsidRDefault="002045AC"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w:t>
      </w:r>
    </w:p>
    <w:p w:rsidR="002045AC" w:rsidRPr="00FA6E1E" w:rsidRDefault="002045AC"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 Опубликовать настоящее постановление  в информационном вестнике «Вести Забайкальска» и разместить на официальном сайте администрации городского поселения «Забайкальское».</w:t>
      </w:r>
    </w:p>
    <w:p w:rsidR="008B7FE4" w:rsidRDefault="008B7FE4" w:rsidP="00163094">
      <w:pPr>
        <w:pStyle w:val="consplustitle0"/>
        <w:spacing w:before="0" w:beforeAutospacing="0" w:after="0" w:afterAutospacing="0"/>
        <w:ind w:firstLine="540"/>
        <w:jc w:val="both"/>
        <w:rPr>
          <w:sz w:val="28"/>
          <w:szCs w:val="28"/>
        </w:rPr>
      </w:pPr>
    </w:p>
    <w:p w:rsidR="0049131C" w:rsidRPr="00C04D85" w:rsidRDefault="0049131C" w:rsidP="00163094">
      <w:pPr>
        <w:pStyle w:val="consplustitle0"/>
        <w:spacing w:before="0" w:beforeAutospacing="0" w:after="0" w:afterAutospacing="0"/>
        <w:ind w:firstLine="540"/>
        <w:jc w:val="both"/>
        <w:rPr>
          <w:sz w:val="28"/>
          <w:szCs w:val="28"/>
        </w:rPr>
      </w:pPr>
    </w:p>
    <w:p w:rsidR="00462EB3" w:rsidRDefault="00462EB3">
      <w:pPr>
        <w:rPr>
          <w:rFonts w:ascii="Times New Roman" w:hAnsi="Times New Roman" w:cs="Times New Roman"/>
          <w:b/>
          <w:sz w:val="28"/>
          <w:szCs w:val="28"/>
        </w:rPr>
      </w:pPr>
      <w:r w:rsidRPr="001606F0">
        <w:rPr>
          <w:rFonts w:ascii="Times New Roman" w:hAnsi="Times New Roman" w:cs="Times New Roman"/>
          <w:b/>
          <w:sz w:val="28"/>
          <w:szCs w:val="28"/>
        </w:rPr>
        <w:t xml:space="preserve">Глава городского поселения «Забайкальское»               </w:t>
      </w:r>
      <w:r w:rsidR="001606F0">
        <w:rPr>
          <w:rFonts w:ascii="Times New Roman" w:hAnsi="Times New Roman" w:cs="Times New Roman"/>
          <w:b/>
          <w:sz w:val="28"/>
          <w:szCs w:val="28"/>
        </w:rPr>
        <w:t xml:space="preserve">       </w:t>
      </w:r>
      <w:r w:rsidRPr="001606F0">
        <w:rPr>
          <w:rFonts w:ascii="Times New Roman" w:hAnsi="Times New Roman" w:cs="Times New Roman"/>
          <w:b/>
          <w:sz w:val="28"/>
          <w:szCs w:val="28"/>
        </w:rPr>
        <w:t xml:space="preserve">   О.Г. Ермолин</w:t>
      </w: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Default="00FA6E1E">
      <w:pPr>
        <w:rPr>
          <w:rFonts w:ascii="Times New Roman" w:hAnsi="Times New Roman" w:cs="Times New Roman"/>
          <w:b/>
          <w:sz w:val="28"/>
          <w:szCs w:val="28"/>
        </w:rPr>
      </w:pPr>
    </w:p>
    <w:p w:rsidR="00FA6E1E" w:rsidRPr="00FA6E1E" w:rsidRDefault="00FA6E1E" w:rsidP="00FA6E1E">
      <w:pPr>
        <w:pStyle w:val="a5"/>
        <w:jc w:val="right"/>
        <w:rPr>
          <w:rFonts w:ascii="Times New Roman" w:hAnsi="Times New Roman" w:cs="Times New Roman"/>
          <w:color w:val="000000"/>
          <w:sz w:val="28"/>
          <w:szCs w:val="28"/>
        </w:rPr>
      </w:pPr>
      <w:r w:rsidRPr="00FA6E1E">
        <w:rPr>
          <w:rFonts w:ascii="Times New Roman" w:hAnsi="Times New Roman" w:cs="Times New Roman"/>
          <w:color w:val="000000"/>
          <w:sz w:val="28"/>
          <w:szCs w:val="28"/>
        </w:rPr>
        <w:lastRenderedPageBreak/>
        <w:t>ПРИЛОЖЕНИЕ</w:t>
      </w:r>
    </w:p>
    <w:p w:rsidR="00FA6E1E" w:rsidRPr="00FA6E1E" w:rsidRDefault="00FA6E1E" w:rsidP="00FA6E1E">
      <w:pPr>
        <w:pStyle w:val="a5"/>
        <w:jc w:val="right"/>
        <w:rPr>
          <w:rFonts w:ascii="Times New Roman" w:hAnsi="Times New Roman" w:cs="Times New Roman"/>
          <w:color w:val="000000"/>
          <w:sz w:val="28"/>
          <w:szCs w:val="28"/>
        </w:rPr>
      </w:pPr>
      <w:r w:rsidRPr="00FA6E1E">
        <w:rPr>
          <w:rFonts w:ascii="Times New Roman" w:hAnsi="Times New Roman" w:cs="Times New Roman"/>
          <w:color w:val="000000"/>
          <w:sz w:val="28"/>
          <w:szCs w:val="28"/>
        </w:rPr>
        <w:t>к постановлению</w:t>
      </w:r>
      <w:r w:rsidRPr="00FA6E1E">
        <w:rPr>
          <w:rFonts w:ascii="Times New Roman" w:hAnsi="Times New Roman" w:cs="Times New Roman"/>
          <w:sz w:val="28"/>
          <w:szCs w:val="28"/>
        </w:rPr>
        <w:t xml:space="preserve"> </w:t>
      </w:r>
      <w:r w:rsidRPr="00FA6E1E">
        <w:rPr>
          <w:rFonts w:ascii="Times New Roman" w:hAnsi="Times New Roman" w:cs="Times New Roman"/>
          <w:color w:val="000000"/>
          <w:sz w:val="28"/>
          <w:szCs w:val="28"/>
        </w:rPr>
        <w:t>администрации</w:t>
      </w:r>
    </w:p>
    <w:p w:rsidR="00FA6E1E" w:rsidRPr="00FA6E1E" w:rsidRDefault="00FA6E1E" w:rsidP="00FA6E1E">
      <w:pPr>
        <w:pStyle w:val="a5"/>
        <w:jc w:val="right"/>
        <w:rPr>
          <w:rFonts w:ascii="Times New Roman" w:hAnsi="Times New Roman" w:cs="Times New Roman"/>
          <w:color w:val="000000"/>
          <w:sz w:val="28"/>
          <w:szCs w:val="28"/>
        </w:rPr>
      </w:pPr>
      <w:r w:rsidRPr="00FA6E1E">
        <w:rPr>
          <w:rFonts w:ascii="Times New Roman" w:hAnsi="Times New Roman" w:cs="Times New Roman"/>
          <w:color w:val="000000"/>
          <w:sz w:val="28"/>
          <w:szCs w:val="28"/>
        </w:rPr>
        <w:t>городского поселения «</w:t>
      </w:r>
      <w:r w:rsidR="00B93AA9">
        <w:rPr>
          <w:rFonts w:ascii="Times New Roman" w:hAnsi="Times New Roman" w:cs="Times New Roman"/>
          <w:color w:val="000000"/>
          <w:sz w:val="28"/>
          <w:szCs w:val="28"/>
        </w:rPr>
        <w:t>Забайкальское</w:t>
      </w:r>
      <w:r w:rsidRPr="00FA6E1E">
        <w:rPr>
          <w:rFonts w:ascii="Times New Roman" w:hAnsi="Times New Roman" w:cs="Times New Roman"/>
          <w:color w:val="000000"/>
          <w:sz w:val="28"/>
          <w:szCs w:val="28"/>
        </w:rPr>
        <w:t xml:space="preserve">» </w:t>
      </w:r>
    </w:p>
    <w:p w:rsidR="00FA6E1E" w:rsidRPr="00FA6E1E" w:rsidRDefault="00FA6E1E" w:rsidP="00FA6E1E">
      <w:pPr>
        <w:pStyle w:val="a5"/>
        <w:jc w:val="right"/>
        <w:rPr>
          <w:rFonts w:ascii="Times New Roman" w:hAnsi="Times New Roman" w:cs="Times New Roman"/>
          <w:sz w:val="28"/>
          <w:szCs w:val="28"/>
        </w:rPr>
      </w:pPr>
      <w:r w:rsidRPr="00FA6E1E">
        <w:rPr>
          <w:rFonts w:ascii="Times New Roman" w:hAnsi="Times New Roman" w:cs="Times New Roman"/>
          <w:sz w:val="28"/>
          <w:szCs w:val="28"/>
        </w:rPr>
        <w:t>от «</w:t>
      </w:r>
      <w:r w:rsidR="00A90CE8">
        <w:rPr>
          <w:rFonts w:ascii="Times New Roman" w:hAnsi="Times New Roman" w:cs="Times New Roman"/>
          <w:sz w:val="28"/>
          <w:szCs w:val="28"/>
        </w:rPr>
        <w:t>22</w:t>
      </w:r>
      <w:r w:rsidRPr="00FA6E1E">
        <w:rPr>
          <w:rFonts w:ascii="Times New Roman" w:hAnsi="Times New Roman" w:cs="Times New Roman"/>
          <w:sz w:val="28"/>
          <w:szCs w:val="28"/>
        </w:rPr>
        <w:t xml:space="preserve">» </w:t>
      </w:r>
      <w:r w:rsidR="00B93AA9">
        <w:rPr>
          <w:rFonts w:ascii="Times New Roman" w:hAnsi="Times New Roman" w:cs="Times New Roman"/>
          <w:sz w:val="28"/>
          <w:szCs w:val="28"/>
        </w:rPr>
        <w:t>февраля</w:t>
      </w:r>
      <w:r w:rsidRPr="00FA6E1E">
        <w:rPr>
          <w:rFonts w:ascii="Times New Roman" w:hAnsi="Times New Roman" w:cs="Times New Roman"/>
          <w:sz w:val="28"/>
          <w:szCs w:val="28"/>
        </w:rPr>
        <w:t xml:space="preserve"> 201</w:t>
      </w:r>
      <w:r w:rsidR="00B93AA9">
        <w:rPr>
          <w:rFonts w:ascii="Times New Roman" w:hAnsi="Times New Roman" w:cs="Times New Roman"/>
          <w:sz w:val="28"/>
          <w:szCs w:val="28"/>
        </w:rPr>
        <w:t>8</w:t>
      </w:r>
      <w:r w:rsidRPr="00FA6E1E">
        <w:rPr>
          <w:rFonts w:ascii="Times New Roman" w:hAnsi="Times New Roman" w:cs="Times New Roman"/>
          <w:sz w:val="28"/>
          <w:szCs w:val="28"/>
        </w:rPr>
        <w:t xml:space="preserve"> года № </w:t>
      </w:r>
      <w:r w:rsidR="00A90CE8" w:rsidRPr="00A90CE8">
        <w:rPr>
          <w:rFonts w:ascii="Times New Roman" w:hAnsi="Times New Roman" w:cs="Times New Roman"/>
          <w:sz w:val="28"/>
          <w:szCs w:val="28"/>
          <w:u w:val="single"/>
        </w:rPr>
        <w:t>60</w:t>
      </w:r>
    </w:p>
    <w:p w:rsidR="00FA6E1E" w:rsidRPr="00FA6E1E" w:rsidRDefault="00FA6E1E" w:rsidP="00FA6E1E">
      <w:pPr>
        <w:pStyle w:val="a5"/>
        <w:jc w:val="both"/>
        <w:rPr>
          <w:rFonts w:ascii="Times New Roman" w:hAnsi="Times New Roman" w:cs="Times New Roman"/>
          <w:color w:val="000000"/>
          <w:sz w:val="28"/>
          <w:szCs w:val="28"/>
        </w:rPr>
      </w:pPr>
    </w:p>
    <w:p w:rsidR="00FA6E1E" w:rsidRPr="00FA6E1E" w:rsidRDefault="00FA6E1E" w:rsidP="00FA6E1E">
      <w:pPr>
        <w:pStyle w:val="a5"/>
        <w:jc w:val="center"/>
        <w:rPr>
          <w:rFonts w:ascii="Times New Roman" w:hAnsi="Times New Roman" w:cs="Times New Roman"/>
          <w:b/>
          <w:color w:val="000000"/>
          <w:sz w:val="28"/>
          <w:szCs w:val="28"/>
        </w:rPr>
      </w:pPr>
      <w:r w:rsidRPr="00FA6E1E">
        <w:rPr>
          <w:rFonts w:ascii="Times New Roman" w:hAnsi="Times New Roman" w:cs="Times New Roman"/>
          <w:b/>
          <w:color w:val="000000"/>
          <w:sz w:val="28"/>
          <w:szCs w:val="28"/>
        </w:rPr>
        <w:t>Административный регламент</w:t>
      </w:r>
    </w:p>
    <w:p w:rsidR="00FA6E1E" w:rsidRPr="00FA6E1E" w:rsidRDefault="00FA6E1E" w:rsidP="00FA6E1E">
      <w:pPr>
        <w:pStyle w:val="a5"/>
        <w:jc w:val="center"/>
        <w:rPr>
          <w:rFonts w:ascii="Times New Roman" w:hAnsi="Times New Roman" w:cs="Times New Roman"/>
          <w:b/>
          <w:sz w:val="28"/>
          <w:szCs w:val="28"/>
        </w:rPr>
      </w:pPr>
      <w:r w:rsidRPr="00FA6E1E">
        <w:rPr>
          <w:rFonts w:ascii="Times New Roman" w:hAnsi="Times New Roman" w:cs="Times New Roman"/>
          <w:b/>
          <w:sz w:val="28"/>
          <w:szCs w:val="28"/>
        </w:rPr>
        <w:t xml:space="preserve">предоставления муниципальной услуги </w:t>
      </w:r>
      <w:r w:rsidRPr="00FA6E1E">
        <w:rPr>
          <w:rFonts w:ascii="Times New Roman" w:hAnsi="Times New Roman" w:cs="Times New Roman"/>
          <w:b/>
          <w:color w:val="000000"/>
          <w:sz w:val="28"/>
          <w:szCs w:val="28"/>
        </w:rPr>
        <w:t>«</w:t>
      </w:r>
      <w:r w:rsidRPr="00FA6E1E">
        <w:rPr>
          <w:rFonts w:ascii="Times New Roman" w:hAnsi="Times New Roman" w:cs="Times New Roman"/>
          <w:b/>
          <w:sz w:val="28"/>
          <w:szCs w:val="28"/>
        </w:rPr>
        <w:t>Предоставление решения о согласовании архитектурно-градостроительного облика объекта</w:t>
      </w:r>
      <w:r w:rsidRPr="00FA6E1E">
        <w:rPr>
          <w:rFonts w:ascii="Times New Roman" w:hAnsi="Times New Roman" w:cs="Times New Roman"/>
          <w:b/>
          <w:color w:val="000000"/>
          <w:sz w:val="28"/>
          <w:szCs w:val="28"/>
        </w:rPr>
        <w:t>»</w:t>
      </w:r>
    </w:p>
    <w:p w:rsidR="00FA6E1E" w:rsidRPr="00FA6E1E" w:rsidRDefault="00FA6E1E" w:rsidP="00FA6E1E">
      <w:pPr>
        <w:pStyle w:val="a5"/>
        <w:jc w:val="center"/>
        <w:rPr>
          <w:rFonts w:ascii="Times New Roman" w:hAnsi="Times New Roman" w:cs="Times New Roman"/>
          <w:b/>
          <w:sz w:val="28"/>
          <w:szCs w:val="28"/>
        </w:rPr>
      </w:pPr>
    </w:p>
    <w:p w:rsidR="00FA6E1E" w:rsidRPr="00FA6E1E" w:rsidRDefault="00FA6E1E" w:rsidP="00FA6E1E">
      <w:pPr>
        <w:pStyle w:val="a5"/>
        <w:jc w:val="center"/>
        <w:rPr>
          <w:rFonts w:ascii="Times New Roman" w:hAnsi="Times New Roman" w:cs="Times New Roman"/>
          <w:b/>
          <w:sz w:val="28"/>
          <w:szCs w:val="28"/>
        </w:rPr>
      </w:pPr>
      <w:r w:rsidRPr="00FA6E1E">
        <w:rPr>
          <w:rFonts w:ascii="Times New Roman" w:hAnsi="Times New Roman" w:cs="Times New Roman"/>
          <w:b/>
          <w:sz w:val="28"/>
          <w:szCs w:val="28"/>
        </w:rPr>
        <w:t>1.Общие положения.</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1.1. Предмет регулирования.</w:t>
      </w:r>
    </w:p>
    <w:p w:rsidR="00FA6E1E" w:rsidRPr="00FA6E1E" w:rsidRDefault="00FA6E1E" w:rsidP="00FA6E1E">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1.1.1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городского поселения «</w:t>
      </w:r>
      <w:r w:rsidR="002D2640" w:rsidRPr="00FA6E1E">
        <w:rPr>
          <w:rFonts w:ascii="Times New Roman" w:hAnsi="Times New Roman" w:cs="Times New Roman"/>
          <w:sz w:val="28"/>
          <w:szCs w:val="28"/>
        </w:rPr>
        <w:t>Забайкальское</w:t>
      </w:r>
      <w:r w:rsidRPr="00FA6E1E">
        <w:rPr>
          <w:rFonts w:ascii="Times New Roman" w:hAnsi="Times New Roman" w:cs="Times New Roman"/>
          <w:sz w:val="28"/>
          <w:szCs w:val="28"/>
        </w:rPr>
        <w:t>»  (далее</w:t>
      </w:r>
      <w:proofErr w:type="gramEnd"/>
      <w:r w:rsidRPr="00FA6E1E">
        <w:rPr>
          <w:rFonts w:ascii="Times New Roman" w:hAnsi="Times New Roman" w:cs="Times New Roman"/>
          <w:sz w:val="28"/>
          <w:szCs w:val="28"/>
        </w:rPr>
        <w:t xml:space="preserve"> — </w:t>
      </w:r>
      <w:proofErr w:type="gramStart"/>
      <w:r w:rsidRPr="00FA6E1E">
        <w:rPr>
          <w:rFonts w:ascii="Times New Roman" w:hAnsi="Times New Roman" w:cs="Times New Roman"/>
          <w:sz w:val="28"/>
          <w:szCs w:val="28"/>
        </w:rPr>
        <w:t>Администрация городского поселения) при предоставлении услуги.</w:t>
      </w:r>
      <w:proofErr w:type="gramEnd"/>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1.1.2. Муниципальная услуга предоставляется специалистами </w:t>
      </w:r>
      <w:r w:rsidR="002D2640">
        <w:rPr>
          <w:rFonts w:ascii="Times New Roman" w:hAnsi="Times New Roman" w:cs="Times New Roman"/>
          <w:sz w:val="28"/>
          <w:szCs w:val="28"/>
        </w:rPr>
        <w:t xml:space="preserve">отдела земельных отношений, архитектуры и </w:t>
      </w:r>
      <w:r w:rsidRPr="00FA6E1E">
        <w:rPr>
          <w:rFonts w:ascii="Times New Roman" w:hAnsi="Times New Roman" w:cs="Times New Roman"/>
          <w:sz w:val="28"/>
          <w:szCs w:val="28"/>
        </w:rPr>
        <w:t>градостроительства Администрации городского поселения «</w:t>
      </w:r>
      <w:r w:rsidR="002D2640" w:rsidRPr="00FA6E1E">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1.2. Круг заявителей.</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 Требования к порядку информирования о предоставлении муниципальной услуги.</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1.3.1. Место нахождения  Администрации городского поселения:</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Забайкальский край, </w:t>
      </w:r>
      <w:proofErr w:type="spellStart"/>
      <w:r w:rsidRPr="00FA6E1E">
        <w:rPr>
          <w:rFonts w:ascii="Times New Roman" w:hAnsi="Times New Roman" w:cs="Times New Roman"/>
          <w:sz w:val="28"/>
          <w:szCs w:val="28"/>
        </w:rPr>
        <w:t>пгт</w:t>
      </w:r>
      <w:proofErr w:type="spellEnd"/>
      <w:r w:rsidRPr="00FA6E1E">
        <w:rPr>
          <w:rFonts w:ascii="Times New Roman" w:hAnsi="Times New Roman" w:cs="Times New Roman"/>
          <w:sz w:val="28"/>
          <w:szCs w:val="28"/>
        </w:rPr>
        <w:t>.</w:t>
      </w:r>
      <w:r w:rsidR="002D2640">
        <w:rPr>
          <w:rFonts w:ascii="Times New Roman" w:hAnsi="Times New Roman" w:cs="Times New Roman"/>
          <w:sz w:val="28"/>
          <w:szCs w:val="28"/>
        </w:rPr>
        <w:t xml:space="preserve"> Забайкальск, </w:t>
      </w:r>
      <w:r w:rsidR="00BD5639">
        <w:rPr>
          <w:rFonts w:ascii="Times New Roman" w:hAnsi="Times New Roman" w:cs="Times New Roman"/>
          <w:sz w:val="28"/>
          <w:szCs w:val="28"/>
        </w:rPr>
        <w:t xml:space="preserve">ул. </w:t>
      </w:r>
      <w:proofErr w:type="gramStart"/>
      <w:r w:rsidR="00BD5639">
        <w:rPr>
          <w:rFonts w:ascii="Times New Roman" w:hAnsi="Times New Roman" w:cs="Times New Roman"/>
          <w:sz w:val="28"/>
          <w:szCs w:val="28"/>
        </w:rPr>
        <w:t>Красноармейская</w:t>
      </w:r>
      <w:proofErr w:type="gramEnd"/>
      <w:r w:rsidR="00BD5639">
        <w:rPr>
          <w:rFonts w:ascii="Times New Roman" w:hAnsi="Times New Roman" w:cs="Times New Roman"/>
          <w:sz w:val="28"/>
          <w:szCs w:val="28"/>
        </w:rPr>
        <w:t xml:space="preserve">, 26, </w:t>
      </w:r>
      <w:proofErr w:type="spellStart"/>
      <w:r w:rsidR="00BD5639">
        <w:rPr>
          <w:rFonts w:ascii="Times New Roman" w:hAnsi="Times New Roman" w:cs="Times New Roman"/>
          <w:sz w:val="28"/>
          <w:szCs w:val="28"/>
        </w:rPr>
        <w:t>каб</w:t>
      </w:r>
      <w:proofErr w:type="spellEnd"/>
      <w:r w:rsidR="00BD5639">
        <w:rPr>
          <w:rFonts w:ascii="Times New Roman" w:hAnsi="Times New Roman" w:cs="Times New Roman"/>
          <w:sz w:val="28"/>
          <w:szCs w:val="28"/>
        </w:rPr>
        <w:t>. 8</w:t>
      </w:r>
      <w:r w:rsidRPr="00FA6E1E">
        <w:rPr>
          <w:rFonts w:ascii="Times New Roman" w:hAnsi="Times New Roman" w:cs="Times New Roman"/>
          <w:sz w:val="28"/>
          <w:szCs w:val="28"/>
        </w:rPr>
        <w:t>.</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1.3.2. График работы:</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 Администрации городского поселения (время местное):</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понедельник – четверг:</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с 08.00 до 12.00, с 13.00 до 17.15</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пятница:</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с 08.00 до 12.00, с 13.00 до 16.00</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суббота – воскресенье:</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выходные дни.</w:t>
      </w:r>
    </w:p>
    <w:p w:rsidR="00FA6E1E" w:rsidRPr="00FA6E1E" w:rsidRDefault="00BD5639" w:rsidP="00FA6E1E">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FA6E1E" w:rsidRPr="00FA6E1E">
        <w:rPr>
          <w:rFonts w:ascii="Times New Roman" w:hAnsi="Times New Roman" w:cs="Times New Roman"/>
          <w:sz w:val="28"/>
          <w:szCs w:val="28"/>
        </w:rPr>
        <w:t>Приемные дни:</w:t>
      </w:r>
      <w:r>
        <w:rPr>
          <w:rFonts w:ascii="Times New Roman" w:hAnsi="Times New Roman" w:cs="Times New Roman"/>
          <w:sz w:val="28"/>
          <w:szCs w:val="28"/>
        </w:rPr>
        <w:t xml:space="preserve"> понедельник,</w:t>
      </w:r>
      <w:r w:rsidR="00FA6E1E" w:rsidRPr="00FA6E1E">
        <w:rPr>
          <w:rFonts w:ascii="Times New Roman" w:hAnsi="Times New Roman" w:cs="Times New Roman"/>
          <w:sz w:val="28"/>
          <w:szCs w:val="28"/>
        </w:rPr>
        <w:t xml:space="preserve"> вторник</w:t>
      </w:r>
      <w:r>
        <w:rPr>
          <w:rFonts w:ascii="Times New Roman" w:hAnsi="Times New Roman" w:cs="Times New Roman"/>
          <w:sz w:val="28"/>
          <w:szCs w:val="28"/>
        </w:rPr>
        <w:t xml:space="preserve"> </w:t>
      </w:r>
      <w:r w:rsidR="00FA6E1E" w:rsidRPr="00FA6E1E">
        <w:rPr>
          <w:rFonts w:ascii="Times New Roman" w:hAnsi="Times New Roman" w:cs="Times New Roman"/>
          <w:sz w:val="28"/>
          <w:szCs w:val="28"/>
        </w:rPr>
        <w:t xml:space="preserve">с </w:t>
      </w:r>
      <w:r>
        <w:rPr>
          <w:rFonts w:ascii="Times New Roman" w:hAnsi="Times New Roman" w:cs="Times New Roman"/>
          <w:sz w:val="28"/>
          <w:szCs w:val="28"/>
        </w:rPr>
        <w:t>09</w:t>
      </w:r>
      <w:r w:rsidR="00FA6E1E" w:rsidRPr="00FA6E1E">
        <w:rPr>
          <w:rFonts w:ascii="Times New Roman" w:hAnsi="Times New Roman" w:cs="Times New Roman"/>
          <w:sz w:val="28"/>
          <w:szCs w:val="28"/>
        </w:rPr>
        <w:t>:00 до 17:00, перерыв с 12:00 до 13:00.</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В предпраздничные дни время работы администрации городского поселения сокращается на 1 час.</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Информация о часах личного приема также представлена в Приложении №1 настоящего административного регламента.</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Телефон отдела 8(302</w:t>
      </w:r>
      <w:r w:rsidR="00BD5639">
        <w:rPr>
          <w:rFonts w:ascii="Times New Roman" w:hAnsi="Times New Roman" w:cs="Times New Roman"/>
          <w:sz w:val="28"/>
          <w:szCs w:val="28"/>
        </w:rPr>
        <w:t>51</w:t>
      </w:r>
      <w:r w:rsidRPr="00FA6E1E">
        <w:rPr>
          <w:rFonts w:ascii="Times New Roman" w:hAnsi="Times New Roman" w:cs="Times New Roman"/>
          <w:sz w:val="28"/>
          <w:szCs w:val="28"/>
        </w:rPr>
        <w:t xml:space="preserve">) </w:t>
      </w:r>
      <w:r w:rsidR="00BD5639">
        <w:rPr>
          <w:rFonts w:ascii="Times New Roman" w:hAnsi="Times New Roman" w:cs="Times New Roman"/>
          <w:sz w:val="28"/>
          <w:szCs w:val="28"/>
        </w:rPr>
        <w:t>2-24-33</w:t>
      </w:r>
      <w:r w:rsidRPr="00FA6E1E">
        <w:rPr>
          <w:rFonts w:ascii="Times New Roman" w:hAnsi="Times New Roman" w:cs="Times New Roman"/>
          <w:sz w:val="28"/>
          <w:szCs w:val="28"/>
        </w:rPr>
        <w:t>.</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1.3.3. Информацию о порядке предоставления муниципальной услуги можно получить:</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а) у специалистов, осуществляющих предоставление муниципальной услуги по месту нахождения Администрации городского поселения по адресу: Забайкальский край, 6746</w:t>
      </w:r>
      <w:r w:rsidR="00BD5639">
        <w:rPr>
          <w:rFonts w:ascii="Times New Roman" w:hAnsi="Times New Roman" w:cs="Times New Roman"/>
          <w:sz w:val="28"/>
          <w:szCs w:val="28"/>
        </w:rPr>
        <w:t>50</w:t>
      </w:r>
      <w:r w:rsidRPr="00FA6E1E">
        <w:rPr>
          <w:rFonts w:ascii="Times New Roman" w:hAnsi="Times New Roman" w:cs="Times New Roman"/>
          <w:sz w:val="28"/>
          <w:szCs w:val="28"/>
        </w:rPr>
        <w:t xml:space="preserve">, </w:t>
      </w:r>
      <w:proofErr w:type="spellStart"/>
      <w:r w:rsidRPr="00FA6E1E">
        <w:rPr>
          <w:rFonts w:ascii="Times New Roman" w:hAnsi="Times New Roman" w:cs="Times New Roman"/>
          <w:sz w:val="28"/>
          <w:szCs w:val="28"/>
        </w:rPr>
        <w:t>пгт</w:t>
      </w:r>
      <w:proofErr w:type="spellEnd"/>
      <w:r w:rsidRPr="00FA6E1E">
        <w:rPr>
          <w:rFonts w:ascii="Times New Roman" w:hAnsi="Times New Roman" w:cs="Times New Roman"/>
          <w:sz w:val="28"/>
          <w:szCs w:val="28"/>
        </w:rPr>
        <w:t>.</w:t>
      </w:r>
      <w:r w:rsidR="00BD5639">
        <w:rPr>
          <w:rFonts w:ascii="Times New Roman" w:hAnsi="Times New Roman" w:cs="Times New Roman"/>
          <w:sz w:val="28"/>
          <w:szCs w:val="28"/>
        </w:rPr>
        <w:t xml:space="preserve"> Забайкальск, ул. </w:t>
      </w:r>
      <w:proofErr w:type="gramStart"/>
      <w:r w:rsidR="00BD5639">
        <w:rPr>
          <w:rFonts w:ascii="Times New Roman" w:hAnsi="Times New Roman" w:cs="Times New Roman"/>
          <w:sz w:val="28"/>
          <w:szCs w:val="28"/>
        </w:rPr>
        <w:t>Красноармейская</w:t>
      </w:r>
      <w:proofErr w:type="gramEnd"/>
      <w:r w:rsidR="00BD5639">
        <w:rPr>
          <w:rFonts w:ascii="Times New Roman" w:hAnsi="Times New Roman" w:cs="Times New Roman"/>
          <w:sz w:val="28"/>
          <w:szCs w:val="28"/>
        </w:rPr>
        <w:t xml:space="preserve">, 26 </w:t>
      </w:r>
      <w:proofErr w:type="spellStart"/>
      <w:r w:rsidR="00BD5639">
        <w:rPr>
          <w:rFonts w:ascii="Times New Roman" w:hAnsi="Times New Roman" w:cs="Times New Roman"/>
          <w:sz w:val="28"/>
          <w:szCs w:val="28"/>
        </w:rPr>
        <w:t>каб</w:t>
      </w:r>
      <w:proofErr w:type="spellEnd"/>
      <w:r w:rsidR="00BD5639">
        <w:rPr>
          <w:rFonts w:ascii="Times New Roman" w:hAnsi="Times New Roman" w:cs="Times New Roman"/>
          <w:sz w:val="28"/>
          <w:szCs w:val="28"/>
        </w:rPr>
        <w:t>. 8.</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б) по телефону 8(302</w:t>
      </w:r>
      <w:r w:rsidR="00BD5639">
        <w:rPr>
          <w:rFonts w:ascii="Times New Roman" w:hAnsi="Times New Roman" w:cs="Times New Roman"/>
          <w:sz w:val="28"/>
          <w:szCs w:val="28"/>
        </w:rPr>
        <w:t>51</w:t>
      </w:r>
      <w:r w:rsidRPr="00FA6E1E">
        <w:rPr>
          <w:rFonts w:ascii="Times New Roman" w:hAnsi="Times New Roman" w:cs="Times New Roman"/>
          <w:sz w:val="28"/>
          <w:szCs w:val="28"/>
        </w:rPr>
        <w:t xml:space="preserve">) </w:t>
      </w:r>
      <w:r w:rsidR="00BD5639">
        <w:rPr>
          <w:rFonts w:ascii="Times New Roman" w:hAnsi="Times New Roman" w:cs="Times New Roman"/>
          <w:sz w:val="28"/>
          <w:szCs w:val="28"/>
        </w:rPr>
        <w:t>2</w:t>
      </w:r>
      <w:r w:rsidRPr="00FA6E1E">
        <w:rPr>
          <w:rFonts w:ascii="Times New Roman" w:hAnsi="Times New Roman" w:cs="Times New Roman"/>
          <w:sz w:val="28"/>
          <w:szCs w:val="28"/>
        </w:rPr>
        <w:t>-</w:t>
      </w:r>
      <w:r w:rsidR="00BD5639">
        <w:rPr>
          <w:rFonts w:ascii="Times New Roman" w:hAnsi="Times New Roman" w:cs="Times New Roman"/>
          <w:sz w:val="28"/>
          <w:szCs w:val="28"/>
        </w:rPr>
        <w:t>2</w:t>
      </w:r>
      <w:r w:rsidRPr="00FA6E1E">
        <w:rPr>
          <w:rFonts w:ascii="Times New Roman" w:hAnsi="Times New Roman" w:cs="Times New Roman"/>
          <w:sz w:val="28"/>
          <w:szCs w:val="28"/>
        </w:rPr>
        <w:t>4-</w:t>
      </w:r>
      <w:r w:rsidR="00BD5639">
        <w:rPr>
          <w:rFonts w:ascii="Times New Roman" w:hAnsi="Times New Roman" w:cs="Times New Roman"/>
          <w:sz w:val="28"/>
          <w:szCs w:val="28"/>
        </w:rPr>
        <w:t>33</w:t>
      </w:r>
      <w:r w:rsidRPr="00FA6E1E">
        <w:rPr>
          <w:rFonts w:ascii="Times New Roman" w:hAnsi="Times New Roman" w:cs="Times New Roman"/>
          <w:sz w:val="28"/>
          <w:szCs w:val="28"/>
        </w:rPr>
        <w:t>, телефон-автоинформатор отсутствует;</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посредством запроса направленного по адресу: 6746</w:t>
      </w:r>
      <w:r w:rsidR="00BD5639">
        <w:rPr>
          <w:rFonts w:ascii="Times New Roman" w:hAnsi="Times New Roman" w:cs="Times New Roman"/>
          <w:sz w:val="28"/>
          <w:szCs w:val="28"/>
        </w:rPr>
        <w:t>50</w:t>
      </w:r>
      <w:r w:rsidRPr="00FA6E1E">
        <w:rPr>
          <w:rFonts w:ascii="Times New Roman" w:hAnsi="Times New Roman" w:cs="Times New Roman"/>
          <w:sz w:val="28"/>
          <w:szCs w:val="28"/>
        </w:rPr>
        <w:t xml:space="preserve">, Забайкальский край, </w:t>
      </w:r>
      <w:r w:rsidR="00BD5639">
        <w:rPr>
          <w:rFonts w:ascii="Times New Roman" w:hAnsi="Times New Roman" w:cs="Times New Roman"/>
          <w:sz w:val="28"/>
          <w:szCs w:val="28"/>
        </w:rPr>
        <w:t>Забайкальский</w:t>
      </w:r>
      <w:r w:rsidRPr="00FA6E1E">
        <w:rPr>
          <w:rFonts w:ascii="Times New Roman" w:hAnsi="Times New Roman" w:cs="Times New Roman"/>
          <w:sz w:val="28"/>
          <w:szCs w:val="28"/>
        </w:rPr>
        <w:t xml:space="preserve"> район, </w:t>
      </w:r>
      <w:proofErr w:type="spellStart"/>
      <w:r w:rsidRPr="00FA6E1E">
        <w:rPr>
          <w:rFonts w:ascii="Times New Roman" w:hAnsi="Times New Roman" w:cs="Times New Roman"/>
          <w:sz w:val="28"/>
          <w:szCs w:val="28"/>
        </w:rPr>
        <w:t>пгт</w:t>
      </w:r>
      <w:proofErr w:type="spellEnd"/>
      <w:r w:rsidRPr="00FA6E1E">
        <w:rPr>
          <w:rFonts w:ascii="Times New Roman" w:hAnsi="Times New Roman" w:cs="Times New Roman"/>
          <w:sz w:val="28"/>
          <w:szCs w:val="28"/>
        </w:rPr>
        <w:t>.</w:t>
      </w:r>
      <w:r w:rsidR="00BD5639">
        <w:rPr>
          <w:rFonts w:ascii="Times New Roman" w:hAnsi="Times New Roman" w:cs="Times New Roman"/>
          <w:sz w:val="28"/>
          <w:szCs w:val="28"/>
        </w:rPr>
        <w:t xml:space="preserve"> Забайкальск, ул. Красноармейская, 26</w:t>
      </w:r>
      <w:r w:rsidRPr="00FA6E1E">
        <w:rPr>
          <w:rFonts w:ascii="Times New Roman" w:hAnsi="Times New Roman" w:cs="Times New Roman"/>
          <w:sz w:val="28"/>
          <w:szCs w:val="28"/>
        </w:rPr>
        <w:t>, администрация городского поселения «</w:t>
      </w:r>
      <w:r w:rsidR="00BD5639" w:rsidRPr="00FA6E1E">
        <w:rPr>
          <w:rFonts w:ascii="Times New Roman" w:hAnsi="Times New Roman" w:cs="Times New Roman"/>
          <w:sz w:val="28"/>
          <w:szCs w:val="28"/>
        </w:rPr>
        <w:t>Забайкальское</w:t>
      </w:r>
      <w:r w:rsidRPr="00FA6E1E">
        <w:rPr>
          <w:rFonts w:ascii="Times New Roman" w:hAnsi="Times New Roman" w:cs="Times New Roman"/>
          <w:sz w:val="28"/>
          <w:szCs w:val="28"/>
        </w:rPr>
        <w:t>» на имя Главы городского поселения «</w:t>
      </w:r>
      <w:r w:rsidR="00BD5639" w:rsidRPr="00FA6E1E">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г) посредством обращения в форме электронного документа по адресу электронной почты: </w:t>
      </w:r>
      <w:hyperlink r:id="rId8" w:history="1">
        <w:r w:rsidR="00BD5639" w:rsidRPr="007A0F6B">
          <w:rPr>
            <w:rStyle w:val="a6"/>
            <w:rFonts w:ascii="Times New Roman" w:hAnsi="Times New Roman" w:cs="Times New Roman"/>
            <w:sz w:val="28"/>
            <w:szCs w:val="28"/>
            <w:lang w:val="en-US"/>
          </w:rPr>
          <w:t>gpzab</w:t>
        </w:r>
        <w:r w:rsidR="00BD5639" w:rsidRPr="007A0F6B">
          <w:rPr>
            <w:rStyle w:val="a6"/>
            <w:rFonts w:ascii="Times New Roman" w:hAnsi="Times New Roman" w:cs="Times New Roman"/>
            <w:sz w:val="28"/>
            <w:szCs w:val="28"/>
          </w:rPr>
          <w:t>@mail.ru</w:t>
        </w:r>
      </w:hyperlink>
      <w:r w:rsidRPr="00FA6E1E">
        <w:rPr>
          <w:rFonts w:ascii="Times New Roman" w:hAnsi="Times New Roman" w:cs="Times New Roman"/>
          <w:sz w:val="28"/>
          <w:szCs w:val="28"/>
        </w:rPr>
        <w:t>.</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 Единого портала государственных и муниципальных услуг (функций): </w:t>
      </w:r>
      <w:hyperlink r:id="rId9" w:history="1">
        <w:r w:rsidRPr="00FA6E1E">
          <w:rPr>
            <w:rStyle w:val="a6"/>
            <w:rFonts w:ascii="Times New Roman" w:hAnsi="Times New Roman" w:cs="Times New Roman"/>
            <w:sz w:val="28"/>
            <w:szCs w:val="28"/>
            <w:lang w:val="en-US"/>
          </w:rPr>
          <w:t>www</w:t>
        </w:r>
        <w:r w:rsidRPr="00FA6E1E">
          <w:rPr>
            <w:rStyle w:val="a6"/>
            <w:rFonts w:ascii="Times New Roman" w:hAnsi="Times New Roman" w:cs="Times New Roman"/>
            <w:sz w:val="28"/>
            <w:szCs w:val="28"/>
          </w:rPr>
          <w:t>.</w:t>
        </w:r>
        <w:proofErr w:type="spellStart"/>
        <w:r w:rsidRPr="00FA6E1E">
          <w:rPr>
            <w:rStyle w:val="a6"/>
            <w:rFonts w:ascii="Times New Roman" w:hAnsi="Times New Roman" w:cs="Times New Roman"/>
            <w:sz w:val="28"/>
            <w:szCs w:val="28"/>
            <w:lang w:val="en-US"/>
          </w:rPr>
          <w:t>gosuslugi</w:t>
        </w:r>
        <w:proofErr w:type="spellEnd"/>
        <w:r w:rsidRPr="00FA6E1E">
          <w:rPr>
            <w:rStyle w:val="a6"/>
            <w:rFonts w:ascii="Times New Roman" w:hAnsi="Times New Roman" w:cs="Times New Roman"/>
            <w:sz w:val="28"/>
            <w:szCs w:val="28"/>
          </w:rPr>
          <w:t>.</w:t>
        </w:r>
        <w:proofErr w:type="spellStart"/>
        <w:r w:rsidRPr="00FA6E1E">
          <w:rPr>
            <w:rStyle w:val="a6"/>
            <w:rFonts w:ascii="Times New Roman" w:hAnsi="Times New Roman" w:cs="Times New Roman"/>
            <w:sz w:val="28"/>
            <w:szCs w:val="28"/>
            <w:lang w:val="en-US"/>
          </w:rPr>
          <w:t>ru</w:t>
        </w:r>
        <w:proofErr w:type="spellEnd"/>
      </w:hyperlink>
      <w:r w:rsidRPr="00FA6E1E">
        <w:rPr>
          <w:rFonts w:ascii="Times New Roman" w:hAnsi="Times New Roman" w:cs="Times New Roman"/>
          <w:sz w:val="28"/>
          <w:szCs w:val="28"/>
          <w:u w:val="single"/>
        </w:rPr>
        <w:t>.;</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 Портала государственных и муниципальных услуг Забайкальского края: </w:t>
      </w:r>
      <w:hyperlink r:id="rId10" w:history="1">
        <w:r w:rsidRPr="00FA6E1E">
          <w:rPr>
            <w:rStyle w:val="a6"/>
            <w:rFonts w:ascii="Times New Roman" w:hAnsi="Times New Roman" w:cs="Times New Roman"/>
            <w:sz w:val="28"/>
            <w:szCs w:val="28"/>
          </w:rPr>
          <w:t>http://pgu.e-zab.ru</w:t>
        </w:r>
      </w:hyperlink>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официального сайта Администрации городского поселения:</w:t>
      </w:r>
    </w:p>
    <w:p w:rsidR="00FA6E1E" w:rsidRPr="00FA6E1E" w:rsidRDefault="00A90CE8" w:rsidP="00FA6E1E">
      <w:pPr>
        <w:pStyle w:val="a5"/>
        <w:ind w:firstLine="708"/>
        <w:jc w:val="both"/>
        <w:rPr>
          <w:rFonts w:ascii="Times New Roman" w:hAnsi="Times New Roman" w:cs="Times New Roman"/>
          <w:sz w:val="28"/>
          <w:szCs w:val="28"/>
          <w:u w:val="single"/>
        </w:rPr>
      </w:pPr>
      <w:hyperlink r:id="rId11" w:history="1">
        <w:proofErr w:type="gramStart"/>
        <w:r w:rsidR="00BD5639" w:rsidRPr="007A0F6B">
          <w:rPr>
            <w:rStyle w:val="a6"/>
            <w:rFonts w:ascii="Times New Roman" w:hAnsi="Times New Roman" w:cs="Times New Roman"/>
            <w:sz w:val="28"/>
            <w:szCs w:val="28"/>
            <w:lang w:val="en-US"/>
          </w:rPr>
          <w:t>www</w:t>
        </w:r>
        <w:r w:rsidR="00BD5639" w:rsidRPr="007A0F6B">
          <w:rPr>
            <w:rStyle w:val="a6"/>
            <w:rFonts w:ascii="Times New Roman" w:hAnsi="Times New Roman" w:cs="Times New Roman"/>
            <w:sz w:val="28"/>
            <w:szCs w:val="28"/>
          </w:rPr>
          <w:t>.</w:t>
        </w:r>
        <w:proofErr w:type="spellStart"/>
        <w:r w:rsidR="00BD5639" w:rsidRPr="007A0F6B">
          <w:rPr>
            <w:rStyle w:val="a6"/>
            <w:rFonts w:ascii="Times New Roman" w:hAnsi="Times New Roman" w:cs="Times New Roman"/>
            <w:sz w:val="28"/>
            <w:szCs w:val="28"/>
            <w:lang w:val="en-US"/>
          </w:rPr>
          <w:t>zabadm</w:t>
        </w:r>
        <w:proofErr w:type="spellEnd"/>
      </w:hyperlink>
      <w:r w:rsidR="00BD5639" w:rsidRPr="00BD5639">
        <w:rPr>
          <w:rStyle w:val="a6"/>
          <w:rFonts w:ascii="Times New Roman" w:hAnsi="Times New Roman" w:cs="Times New Roman"/>
          <w:sz w:val="28"/>
          <w:szCs w:val="28"/>
        </w:rPr>
        <w:t>.</w:t>
      </w:r>
      <w:proofErr w:type="spellStart"/>
      <w:r w:rsidR="00BD5639">
        <w:rPr>
          <w:rStyle w:val="a6"/>
          <w:rFonts w:ascii="Times New Roman" w:hAnsi="Times New Roman" w:cs="Times New Roman"/>
          <w:sz w:val="28"/>
          <w:szCs w:val="28"/>
          <w:lang w:val="en-US"/>
        </w:rPr>
        <w:t>ru</w:t>
      </w:r>
      <w:proofErr w:type="spellEnd"/>
      <w:r w:rsidR="00FA6E1E" w:rsidRPr="00FA6E1E">
        <w:rPr>
          <w:rFonts w:ascii="Times New Roman" w:hAnsi="Times New Roman" w:cs="Times New Roman"/>
          <w:sz w:val="28"/>
          <w:szCs w:val="28"/>
          <w:u w:val="single"/>
        </w:rPr>
        <w:t xml:space="preserve">, </w:t>
      </w:r>
      <w:r w:rsidR="00FA6E1E" w:rsidRPr="00FA6E1E">
        <w:rPr>
          <w:rFonts w:ascii="Times New Roman" w:hAnsi="Times New Roman" w:cs="Times New Roman"/>
          <w:sz w:val="28"/>
          <w:szCs w:val="28"/>
        </w:rPr>
        <w:t>раздел «</w:t>
      </w:r>
      <w:r w:rsidR="00BD5639">
        <w:rPr>
          <w:rFonts w:ascii="Times New Roman" w:hAnsi="Times New Roman" w:cs="Times New Roman"/>
          <w:sz w:val="28"/>
          <w:szCs w:val="28"/>
        </w:rPr>
        <w:t xml:space="preserve">Административные регламенты по </w:t>
      </w:r>
      <w:r w:rsidR="00FA6E1E" w:rsidRPr="00FA6E1E">
        <w:rPr>
          <w:rFonts w:ascii="Times New Roman" w:hAnsi="Times New Roman" w:cs="Times New Roman"/>
          <w:sz w:val="28"/>
          <w:szCs w:val="28"/>
        </w:rPr>
        <w:t>муниципальны</w:t>
      </w:r>
      <w:r w:rsidR="00BD5639">
        <w:rPr>
          <w:rFonts w:ascii="Times New Roman" w:hAnsi="Times New Roman" w:cs="Times New Roman"/>
          <w:sz w:val="28"/>
          <w:szCs w:val="28"/>
        </w:rPr>
        <w:t>м</w:t>
      </w:r>
      <w:r w:rsidR="00FA6E1E" w:rsidRPr="00FA6E1E">
        <w:rPr>
          <w:rFonts w:ascii="Times New Roman" w:hAnsi="Times New Roman" w:cs="Times New Roman"/>
          <w:sz w:val="28"/>
          <w:szCs w:val="28"/>
        </w:rPr>
        <w:t xml:space="preserve"> услуг</w:t>
      </w:r>
      <w:r w:rsidR="00BD5639">
        <w:rPr>
          <w:rFonts w:ascii="Times New Roman" w:hAnsi="Times New Roman" w:cs="Times New Roman"/>
          <w:sz w:val="28"/>
          <w:szCs w:val="28"/>
        </w:rPr>
        <w:t>ам</w:t>
      </w:r>
      <w:r w:rsidR="00FA6E1E" w:rsidRPr="00FA6E1E">
        <w:rPr>
          <w:rFonts w:ascii="Times New Roman" w:hAnsi="Times New Roman" w:cs="Times New Roman"/>
          <w:sz w:val="28"/>
          <w:szCs w:val="28"/>
        </w:rPr>
        <w:t>».</w:t>
      </w:r>
      <w:proofErr w:type="gramEnd"/>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е) на информационном стенде, оборудованном возле кабинета </w:t>
      </w:r>
      <w:r w:rsidR="00BD5639">
        <w:rPr>
          <w:rFonts w:ascii="Times New Roman" w:hAnsi="Times New Roman" w:cs="Times New Roman"/>
          <w:sz w:val="28"/>
          <w:szCs w:val="28"/>
        </w:rPr>
        <w:t>8</w:t>
      </w:r>
      <w:r w:rsidRPr="00FA6E1E">
        <w:rPr>
          <w:rFonts w:ascii="Times New Roman" w:hAnsi="Times New Roman" w:cs="Times New Roman"/>
          <w:sz w:val="28"/>
          <w:szCs w:val="28"/>
        </w:rPr>
        <w:t xml:space="preserve"> Администрации городского поселения.</w:t>
      </w:r>
    </w:p>
    <w:p w:rsidR="00FA6E1E" w:rsidRPr="00FA6E1E" w:rsidRDefault="00FA6E1E" w:rsidP="00FA6E1E">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1.3.4. На информационном стенде по месту нахождения Администрации городского поселения,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-место нахождения, график работы, номера справочных телефонов, адреса официального сайта в сети «Интернет» и электронной почты Администрации городского поселения;</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-перечень должностных лиц Администрации городского поселения (далее – должностные лица), ответственных за предоставление </w:t>
      </w:r>
      <w:r w:rsidRPr="00FA6E1E">
        <w:rPr>
          <w:rFonts w:ascii="Times New Roman" w:hAnsi="Times New Roman" w:cs="Times New Roman"/>
          <w:sz w:val="28"/>
          <w:szCs w:val="28"/>
        </w:rPr>
        <w:lastRenderedPageBreak/>
        <w:t>муниципальной услуги с указанием номеров кабинетов и служебных телефонов;</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-текст административного регламента предоставления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-перечень документов, которые необходимо представлять для предоставления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-образец заявления о предоставлении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-порядок предоставления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-порядок обжалования решений, действий или бездействий должностных лиц, предоставляющих муниципальную услугу.</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1.3.5. </w:t>
      </w:r>
      <w:proofErr w:type="gramStart"/>
      <w:r w:rsidRPr="00FA6E1E">
        <w:rPr>
          <w:rFonts w:ascii="Times New Roman" w:hAnsi="Times New Roman" w:cs="Times New Roman"/>
          <w:sz w:val="28"/>
          <w:szCs w:val="28"/>
        </w:rPr>
        <w:t>При ответе на телефонный звонок и устные обращения</w:t>
      </w:r>
      <w:r w:rsidR="00BD5639">
        <w:rPr>
          <w:rFonts w:ascii="Times New Roman" w:hAnsi="Times New Roman" w:cs="Times New Roman"/>
          <w:sz w:val="28"/>
          <w:szCs w:val="28"/>
        </w:rPr>
        <w:t>,</w:t>
      </w:r>
      <w:r w:rsidRPr="00FA6E1E">
        <w:rPr>
          <w:rFonts w:ascii="Times New Roman" w:hAnsi="Times New Roman" w:cs="Times New Roman"/>
          <w:sz w:val="28"/>
          <w:szCs w:val="28"/>
        </w:rPr>
        <w:t xml:space="preserve"> должностные лица подробно и в (корректной) форме информируют обратившихся по интересующим их вопросам.</w:t>
      </w:r>
      <w:proofErr w:type="gramEnd"/>
      <w:r w:rsidRPr="00FA6E1E">
        <w:rPr>
          <w:rFonts w:ascii="Times New Roman" w:hAnsi="Times New Roman" w:cs="Times New Roman"/>
          <w:sz w:val="28"/>
          <w:szCs w:val="28"/>
        </w:rPr>
        <w:t xml:space="preserve"> Во время консультирования необходимо избегать параллельных разговоров.</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FA6E1E">
        <w:rPr>
          <w:rFonts w:ascii="Times New Roman" w:hAnsi="Times New Roman" w:cs="Times New Roman"/>
          <w:sz w:val="28"/>
          <w:szCs w:val="28"/>
        </w:rPr>
        <w:t>номер</w:t>
      </w:r>
      <w:proofErr w:type="gramEnd"/>
      <w:r w:rsidRPr="00FA6E1E">
        <w:rPr>
          <w:rFonts w:ascii="Times New Roman" w:hAnsi="Times New Roman" w:cs="Times New Roman"/>
          <w:sz w:val="28"/>
          <w:szCs w:val="28"/>
        </w:rPr>
        <w:t xml:space="preserve"> по которому можно получить необходимую информацию.</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 сроке завершения оформления документов и возможности их получения;</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-об отказе в предоставлении муниципальной услуги.</w:t>
      </w: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FA6E1E" w:rsidRPr="00FA6E1E" w:rsidRDefault="00FA6E1E" w:rsidP="00FA6E1E">
      <w:pPr>
        <w:pStyle w:val="a5"/>
        <w:jc w:val="both"/>
        <w:rPr>
          <w:rFonts w:ascii="Times New Roman" w:hAnsi="Times New Roman" w:cs="Times New Roman"/>
          <w:b/>
          <w:sz w:val="28"/>
          <w:szCs w:val="28"/>
        </w:rPr>
      </w:pPr>
    </w:p>
    <w:p w:rsidR="00FA6E1E" w:rsidRDefault="00FA6E1E" w:rsidP="00BD5639">
      <w:pPr>
        <w:pStyle w:val="a5"/>
        <w:jc w:val="center"/>
        <w:rPr>
          <w:rFonts w:ascii="Times New Roman" w:hAnsi="Times New Roman" w:cs="Times New Roman"/>
          <w:b/>
          <w:sz w:val="28"/>
          <w:szCs w:val="28"/>
        </w:rPr>
      </w:pPr>
      <w:r w:rsidRPr="00FA6E1E">
        <w:rPr>
          <w:rFonts w:ascii="Times New Roman" w:hAnsi="Times New Roman" w:cs="Times New Roman"/>
          <w:b/>
          <w:sz w:val="28"/>
          <w:szCs w:val="28"/>
        </w:rPr>
        <w:t>2. Стандарт предоставления муниципальной услуги.</w:t>
      </w:r>
    </w:p>
    <w:p w:rsidR="00BD5639" w:rsidRPr="00FA6E1E" w:rsidRDefault="00BD5639" w:rsidP="00BD5639">
      <w:pPr>
        <w:pStyle w:val="a5"/>
        <w:jc w:val="center"/>
        <w:rPr>
          <w:rFonts w:ascii="Times New Roman" w:hAnsi="Times New Roman" w:cs="Times New Roman"/>
          <w:b/>
          <w:sz w:val="28"/>
          <w:szCs w:val="28"/>
        </w:rPr>
      </w:pPr>
    </w:p>
    <w:p w:rsidR="00FA6E1E" w:rsidRPr="00FA6E1E" w:rsidRDefault="00FA6E1E" w:rsidP="00BD5639">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2.1. Наименование муниципальной услуги: </w:t>
      </w:r>
      <w:r w:rsidRPr="00FA6E1E">
        <w:rPr>
          <w:rFonts w:ascii="Times New Roman" w:hAnsi="Times New Roman" w:cs="Times New Roman"/>
          <w:b/>
          <w:color w:val="000000"/>
          <w:sz w:val="28"/>
          <w:szCs w:val="28"/>
        </w:rPr>
        <w:t>«</w:t>
      </w:r>
      <w:r w:rsidRPr="00FA6E1E">
        <w:rPr>
          <w:rFonts w:ascii="Times New Roman" w:hAnsi="Times New Roman" w:cs="Times New Roman"/>
          <w:color w:val="000000"/>
          <w:sz w:val="28"/>
          <w:szCs w:val="28"/>
        </w:rPr>
        <w:t>Предоставление решения о согласовании архитектурно-градостроительного облика объекта</w:t>
      </w:r>
      <w:r w:rsidRPr="00FA6E1E">
        <w:rPr>
          <w:rFonts w:ascii="Times New Roman" w:hAnsi="Times New Roman" w:cs="Times New Roman"/>
          <w:b/>
          <w:color w:val="000000"/>
          <w:sz w:val="28"/>
          <w:szCs w:val="28"/>
        </w:rPr>
        <w:t>»</w:t>
      </w:r>
      <w:r w:rsidRPr="00FA6E1E">
        <w:rPr>
          <w:rFonts w:ascii="Times New Roman" w:hAnsi="Times New Roman" w:cs="Times New Roman"/>
          <w:sz w:val="28"/>
          <w:szCs w:val="28"/>
        </w:rPr>
        <w:t xml:space="preserve"> (далее – муниципальная услуга).</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2.2. Муниципальная услуга предоставляется отделом по обращению заявителя, выраженному в письменной форме, в том числе в форме электронного документа, личного обращения физического или юридического лица, поступившего в ходе личного приема.</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2.3. Предоставление муниципальной услуги осуществляется по вопросам входящим в компетенцию (в ведение) Администрации городского поселения.</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2.4. Должностное лицо ответственное за предоставление муниципальной услуги не вправе:</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2.5. Результатом предоставления муниципальной услуги является:</w:t>
      </w:r>
    </w:p>
    <w:p w:rsidR="00FA6E1E" w:rsidRPr="00FA6E1E" w:rsidRDefault="00FA6E1E" w:rsidP="007F7A8C">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-предоставление решения </w:t>
      </w:r>
      <w:r w:rsidRPr="00FA6E1E">
        <w:rPr>
          <w:rFonts w:ascii="Times New Roman" w:hAnsi="Times New Roman" w:cs="Times New Roman"/>
          <w:color w:val="000000"/>
          <w:sz w:val="28"/>
          <w:szCs w:val="28"/>
        </w:rPr>
        <w:t>о согласовании архитектурно-градостроительного облика объекта</w:t>
      </w:r>
      <w:r w:rsidRPr="00FA6E1E">
        <w:rPr>
          <w:rFonts w:ascii="Times New Roman" w:hAnsi="Times New Roman" w:cs="Times New Roman"/>
          <w:sz w:val="28"/>
          <w:szCs w:val="28"/>
        </w:rPr>
        <w:t xml:space="preserve"> (в виде выписки</w:t>
      </w:r>
      <w:r w:rsidR="00EE7780">
        <w:rPr>
          <w:rFonts w:ascii="Times New Roman" w:hAnsi="Times New Roman" w:cs="Times New Roman"/>
          <w:sz w:val="28"/>
          <w:szCs w:val="28"/>
        </w:rPr>
        <w:t>)</w:t>
      </w:r>
      <w:r w:rsidRPr="00FA6E1E">
        <w:rPr>
          <w:rFonts w:ascii="Times New Roman" w:hAnsi="Times New Roman" w:cs="Times New Roman"/>
          <w:sz w:val="28"/>
          <w:szCs w:val="28"/>
        </w:rPr>
        <w:t>;</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-мотивированный отказ в предоставлении решения </w:t>
      </w:r>
      <w:r w:rsidRPr="00FA6E1E">
        <w:rPr>
          <w:rFonts w:ascii="Times New Roman" w:hAnsi="Times New Roman" w:cs="Times New Roman"/>
          <w:color w:val="000000"/>
          <w:sz w:val="28"/>
          <w:szCs w:val="28"/>
        </w:rPr>
        <w:t xml:space="preserve">о согласовании архитектурно-градостроительного облика объекта </w:t>
      </w:r>
      <w:r w:rsidRPr="00FA6E1E">
        <w:rPr>
          <w:rFonts w:ascii="Times New Roman" w:hAnsi="Times New Roman" w:cs="Times New Roman"/>
          <w:sz w:val="28"/>
          <w:szCs w:val="28"/>
        </w:rPr>
        <w:t>(в виде выписки</w:t>
      </w:r>
      <w:r w:rsidR="00EE7780">
        <w:rPr>
          <w:rFonts w:ascii="Times New Roman" w:hAnsi="Times New Roman" w:cs="Times New Roman"/>
          <w:sz w:val="28"/>
          <w:szCs w:val="28"/>
        </w:rPr>
        <w:t>)</w:t>
      </w:r>
      <w:r w:rsidRPr="00FA6E1E">
        <w:rPr>
          <w:rFonts w:ascii="Times New Roman" w:hAnsi="Times New Roman" w:cs="Times New Roman"/>
          <w:sz w:val="28"/>
          <w:szCs w:val="28"/>
        </w:rPr>
        <w:t>;</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2.6.Срок предоставления муниципальной услуги.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2.6.1. При поступлении в адрес Администрации городского поселения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более 20 календарных дней со дня поступления обращения.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2.6.2. Срок приостановления предоставления муниципальной услуги не предусмотрен.</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2.7. Предоставление муниципальной услуги регулируется следующими нормативными правовыми актами: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-Конституцией Российской Федерации (</w:t>
      </w:r>
      <w:proofErr w:type="gramStart"/>
      <w:r w:rsidRPr="00FA6E1E">
        <w:rPr>
          <w:rFonts w:ascii="Times New Roman" w:hAnsi="Times New Roman" w:cs="Times New Roman"/>
          <w:sz w:val="28"/>
          <w:szCs w:val="28"/>
        </w:rPr>
        <w:t>принята</w:t>
      </w:r>
      <w:proofErr w:type="gramEnd"/>
      <w:r w:rsidRPr="00FA6E1E">
        <w:rPr>
          <w:rFonts w:ascii="Times New Roman" w:hAnsi="Times New Roman" w:cs="Times New Roman"/>
          <w:sz w:val="28"/>
          <w:szCs w:val="28"/>
        </w:rPr>
        <w:t xml:space="preserve"> всенародным голосованием 12 декабря1993 года);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-Федеральным законом от 06 апреля 2011 года № 63-ФЗ «Об электронной подписи» («Российская газета», 8 апреля 2011 года, № 75);</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-Федеральным законом от 17 ноября 1995 года № 169-ФЗ «Об архитектурной деятельности в Российской Федерации» («Собрание законодательства РФ», 20.11.1995, N 47, ст. 4473, «Российская газета», N 231, 29.11.1995);</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-Постановлением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bCs/>
          <w:sz w:val="28"/>
          <w:szCs w:val="28"/>
        </w:rPr>
        <w:t>-Постановлением Правительства Российской Федерации от 30 апреля 2014 года № 403 «Об исчерпывающем перечне процедур в сфере жилищного строительства»;</w:t>
      </w:r>
    </w:p>
    <w:p w:rsidR="00FA6E1E" w:rsidRPr="00EE7780" w:rsidRDefault="00FA6E1E" w:rsidP="00EE7780">
      <w:pPr>
        <w:pStyle w:val="a5"/>
        <w:ind w:firstLine="708"/>
        <w:jc w:val="both"/>
        <w:rPr>
          <w:rFonts w:ascii="Times New Roman" w:hAnsi="Times New Roman" w:cs="Times New Roman"/>
          <w:sz w:val="28"/>
          <w:szCs w:val="28"/>
        </w:rPr>
      </w:pPr>
      <w:proofErr w:type="gramStart"/>
      <w:r w:rsidRPr="00EE7780">
        <w:rPr>
          <w:rFonts w:ascii="Times New Roman" w:hAnsi="Times New Roman" w:cs="Times New Roman"/>
          <w:sz w:val="28"/>
          <w:szCs w:val="28"/>
        </w:rPr>
        <w:t>-</w:t>
      </w:r>
      <w:r w:rsidR="00EE7780" w:rsidRPr="00EE7780">
        <w:rPr>
          <w:rFonts w:ascii="Times New Roman" w:hAnsi="Times New Roman" w:cs="Times New Roman"/>
          <w:sz w:val="28"/>
          <w:szCs w:val="28"/>
        </w:rPr>
        <w:t>Решение</w:t>
      </w:r>
      <w:r w:rsidR="00EE7780">
        <w:rPr>
          <w:rFonts w:ascii="Times New Roman" w:hAnsi="Times New Roman" w:cs="Times New Roman"/>
          <w:sz w:val="28"/>
          <w:szCs w:val="28"/>
        </w:rPr>
        <w:t>м</w:t>
      </w:r>
      <w:r w:rsidR="00EE7780" w:rsidRPr="00EE7780">
        <w:rPr>
          <w:rFonts w:ascii="Times New Roman" w:hAnsi="Times New Roman" w:cs="Times New Roman"/>
          <w:sz w:val="28"/>
          <w:szCs w:val="28"/>
        </w:rPr>
        <w:t xml:space="preserve"> Совета городского поселения «Забайкальское» муниципального района «Забайкальский район» от 28.03.2006 года № 36 «Об утверждении архитектурных требований, предъявляемых к внешнему виду зданий и сооружений, расположенных на территории городского поселения «Забайкальское» и к благоустройству территорий, прилегающих к этим зданиям»</w:t>
      </w:r>
      <w:r w:rsidRPr="00EE7780">
        <w:rPr>
          <w:rFonts w:ascii="Times New Roman" w:hAnsi="Times New Roman" w:cs="Times New Roman"/>
          <w:sz w:val="28"/>
          <w:szCs w:val="28"/>
        </w:rPr>
        <w:t>);</w:t>
      </w:r>
      <w:proofErr w:type="gramEnd"/>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-Уставом городского поселения «</w:t>
      </w:r>
      <w:r w:rsidR="00EE7780" w:rsidRPr="00EE7780">
        <w:rPr>
          <w:rFonts w:ascii="Times New Roman" w:hAnsi="Times New Roman" w:cs="Times New Roman"/>
          <w:sz w:val="28"/>
          <w:szCs w:val="28"/>
        </w:rPr>
        <w:t>Забайкальское</w:t>
      </w:r>
      <w:r w:rsidRPr="00FA6E1E">
        <w:rPr>
          <w:rFonts w:ascii="Times New Roman" w:hAnsi="Times New Roman" w:cs="Times New Roman"/>
          <w:sz w:val="28"/>
          <w:szCs w:val="28"/>
        </w:rPr>
        <w:t>» муниципального района «</w:t>
      </w:r>
      <w:r w:rsidR="00EE7780" w:rsidRPr="00EE7780">
        <w:rPr>
          <w:rFonts w:ascii="Times New Roman" w:hAnsi="Times New Roman" w:cs="Times New Roman"/>
          <w:sz w:val="28"/>
          <w:szCs w:val="28"/>
        </w:rPr>
        <w:t>Забайкальск</w:t>
      </w:r>
      <w:r w:rsidR="00EE7780">
        <w:rPr>
          <w:rFonts w:ascii="Times New Roman" w:hAnsi="Times New Roman" w:cs="Times New Roman"/>
          <w:sz w:val="28"/>
          <w:szCs w:val="28"/>
        </w:rPr>
        <w:t>ий</w:t>
      </w:r>
      <w:r w:rsidRPr="00FA6E1E">
        <w:rPr>
          <w:rFonts w:ascii="Times New Roman" w:hAnsi="Times New Roman" w:cs="Times New Roman"/>
          <w:sz w:val="28"/>
          <w:szCs w:val="28"/>
        </w:rPr>
        <w:t xml:space="preserve"> район» Забайкальского края (официальный сайт Администрации городского поселения в информационно-телекоммуникационной сети «Интернет»: </w:t>
      </w:r>
      <w:hyperlink r:id="rId12" w:history="1">
        <w:r w:rsidR="00EE7780" w:rsidRPr="007A0F6B">
          <w:rPr>
            <w:rStyle w:val="a6"/>
            <w:rFonts w:ascii="Times New Roman" w:hAnsi="Times New Roman" w:cs="Times New Roman"/>
            <w:sz w:val="28"/>
            <w:szCs w:val="28"/>
            <w:lang w:val="en-US"/>
          </w:rPr>
          <w:t>www</w:t>
        </w:r>
        <w:r w:rsidR="00EE7780" w:rsidRPr="007A0F6B">
          <w:rPr>
            <w:rStyle w:val="a6"/>
            <w:rFonts w:ascii="Times New Roman" w:hAnsi="Times New Roman" w:cs="Times New Roman"/>
            <w:sz w:val="28"/>
            <w:szCs w:val="28"/>
          </w:rPr>
          <w:t>.</w:t>
        </w:r>
        <w:proofErr w:type="spellStart"/>
        <w:r w:rsidR="00EE7780" w:rsidRPr="007A0F6B">
          <w:rPr>
            <w:rStyle w:val="a6"/>
            <w:rFonts w:ascii="Times New Roman" w:hAnsi="Times New Roman" w:cs="Times New Roman"/>
            <w:sz w:val="28"/>
            <w:szCs w:val="28"/>
            <w:lang w:val="en-US"/>
          </w:rPr>
          <w:t>zabadm</w:t>
        </w:r>
        <w:proofErr w:type="spellEnd"/>
        <w:r w:rsidR="00EE7780" w:rsidRPr="00EE7780">
          <w:rPr>
            <w:rStyle w:val="a6"/>
            <w:rFonts w:ascii="Times New Roman" w:hAnsi="Times New Roman" w:cs="Times New Roman"/>
            <w:sz w:val="28"/>
            <w:szCs w:val="28"/>
          </w:rPr>
          <w:t>.</w:t>
        </w:r>
        <w:proofErr w:type="spellStart"/>
        <w:r w:rsidR="00EE7780" w:rsidRPr="007A0F6B">
          <w:rPr>
            <w:rStyle w:val="a6"/>
            <w:rFonts w:ascii="Times New Roman" w:hAnsi="Times New Roman" w:cs="Times New Roman"/>
            <w:sz w:val="28"/>
            <w:szCs w:val="28"/>
            <w:lang w:val="en-US"/>
          </w:rPr>
          <w:t>ru</w:t>
        </w:r>
        <w:proofErr w:type="spellEnd"/>
      </w:hyperlink>
      <w:r w:rsidRPr="00FA6E1E">
        <w:rPr>
          <w:rFonts w:ascii="Times New Roman" w:hAnsi="Times New Roman" w:cs="Times New Roman"/>
          <w:sz w:val="28"/>
          <w:szCs w:val="28"/>
        </w:rPr>
        <w:t>);</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-настоящим административным регламентом.</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2.8. Услуги, которые являются необходимыми и обязательными для предоставления муниципальной услуги: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w:t>
      </w:r>
      <w:r w:rsidRPr="00FA6E1E">
        <w:rPr>
          <w:rFonts w:ascii="Times New Roman" w:hAnsi="Times New Roman" w:cs="Times New Roman"/>
          <w:color w:val="030000"/>
          <w:sz w:val="28"/>
          <w:szCs w:val="28"/>
        </w:rPr>
        <w:t>Архитектурно-строительное проектирование и подготовка проектной документации</w:t>
      </w:r>
      <w:r w:rsidRPr="00FA6E1E">
        <w:rPr>
          <w:rFonts w:ascii="Times New Roman" w:hAnsi="Times New Roman" w:cs="Times New Roman"/>
          <w:sz w:val="28"/>
          <w:szCs w:val="28"/>
        </w:rPr>
        <w:t>.</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2.9. Исчерпывающий перечень документов, необходимых для предоставления муниципальной услуги.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2.9.1. Основанием предоставления муниципальной услуги является поступление в адрес Администрации городского поселения письменного заявления о предоставлении решения о согласовании архитектурно-градостроительного облика объекта, в том числе в форме электронного документа, личное обращение физического или юридического лица, поступившее в ходе личного приема.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Для удобства заявителя, повышения уровня и качества предоставления муниципальной услуги Администрацией городского поселения разработана рекомендуемая форма заявления (Приложение № 3);</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2.9.2. К заявлению о предоставлении решения о согласовании архитектурно-градостроительного облика объекта прилагаются следующие документы:</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1) копия документа, удостоверяющего личность заявителя (заявителей), или представителя заявителя, если с заявлением обращается его представитель;</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 документ, удостоверяющий права (полномочия) представителя заявителя, если с заявлением обращается представитель;</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 правоустанавливающие документы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 (при реконструкции объекта капитального строительства);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4) правоустанавливающие документы на земельный участок;</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 кадастровый паспорт объекта недвижимости (здания, сооружения), в отношении которого разработан архитектурно-градостроительный облик объекта (при реконструкции объекта капитального строительства);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6) архитектурно-градостроительный облик объекта;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7) согласования архитектурно-градостроительного облика объекта с собственниками данного объекта (при наличии более одного собственника объекта).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2.9.3. 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 документы, </w:t>
      </w:r>
      <w:r w:rsidRPr="00FA6E1E">
        <w:rPr>
          <w:rFonts w:ascii="Times New Roman" w:hAnsi="Times New Roman" w:cs="Times New Roman"/>
          <w:sz w:val="28"/>
          <w:szCs w:val="28"/>
        </w:rPr>
        <w:lastRenderedPageBreak/>
        <w:t xml:space="preserve">указанные в абзацах 3), 4), 5) </w:t>
      </w:r>
      <w:proofErr w:type="spellStart"/>
      <w:r w:rsidRPr="00FA6E1E">
        <w:rPr>
          <w:rFonts w:ascii="Times New Roman" w:hAnsi="Times New Roman" w:cs="Times New Roman"/>
          <w:sz w:val="28"/>
          <w:szCs w:val="28"/>
        </w:rPr>
        <w:t>пп</w:t>
      </w:r>
      <w:proofErr w:type="spellEnd"/>
      <w:r w:rsidRPr="00FA6E1E">
        <w:rPr>
          <w:rFonts w:ascii="Times New Roman" w:hAnsi="Times New Roman" w:cs="Times New Roman"/>
          <w:sz w:val="28"/>
          <w:szCs w:val="28"/>
        </w:rPr>
        <w:t>. 2.9.2., если документы не предоставлены заявителем самостоятельно.</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2.10. Требования к оформлению документов, необходимых для получения муниципальных услуг:</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заявление о предоставлении муниципальной услуги заполняется лично заявителем либо доверенным лицом, разборчиво на русском языке.</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2.11. При предоставлении муниципальной услуги иных документов, </w:t>
      </w:r>
      <w:proofErr w:type="gramStart"/>
      <w:r w:rsidRPr="00FA6E1E">
        <w:rPr>
          <w:rFonts w:ascii="Times New Roman" w:hAnsi="Times New Roman" w:cs="Times New Roman"/>
          <w:sz w:val="28"/>
          <w:szCs w:val="28"/>
        </w:rPr>
        <w:t>кроме</w:t>
      </w:r>
      <w:proofErr w:type="gramEnd"/>
      <w:r w:rsidRPr="00FA6E1E">
        <w:rPr>
          <w:rFonts w:ascii="Times New Roman" w:hAnsi="Times New Roman" w:cs="Times New Roman"/>
          <w:sz w:val="28"/>
          <w:szCs w:val="28"/>
        </w:rPr>
        <w:t xml:space="preserve"> указанных в п. 2.9., не требуется.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2.12. В приеме документов, необходимых для предоставления муниципальной услуги, может быть отказано при наличии одного из следующих обстоятельств:</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-обращения с заявлением о предоставлении муниципальной услуги лица, не уполномоченного представлять интересы заявителя;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-несоблюдение условий признания действительности квалифицированной электронной подписи, которой подписан электронный запрос.</w:t>
      </w:r>
    </w:p>
    <w:p w:rsidR="00FA6E1E" w:rsidRPr="00FA6E1E" w:rsidRDefault="00FA6E1E" w:rsidP="00EE7780">
      <w:pPr>
        <w:pStyle w:val="a5"/>
        <w:ind w:firstLine="708"/>
        <w:jc w:val="both"/>
        <w:rPr>
          <w:rFonts w:ascii="Times New Roman" w:hAnsi="Times New Roman" w:cs="Times New Roman"/>
          <w:b/>
          <w:sz w:val="28"/>
          <w:szCs w:val="28"/>
        </w:rPr>
      </w:pPr>
      <w:r w:rsidRPr="00FA6E1E">
        <w:rPr>
          <w:rFonts w:ascii="Times New Roman" w:hAnsi="Times New Roman" w:cs="Times New Roman"/>
          <w:sz w:val="28"/>
          <w:szCs w:val="28"/>
        </w:rPr>
        <w:t>2.13. В п</w:t>
      </w:r>
      <w:r w:rsidRPr="00FA6E1E">
        <w:rPr>
          <w:rFonts w:ascii="Times New Roman" w:hAnsi="Times New Roman" w:cs="Times New Roman"/>
          <w:spacing w:val="-1"/>
          <w:sz w:val="28"/>
          <w:szCs w:val="28"/>
        </w:rPr>
        <w:t>редоставлении муниципаль</w:t>
      </w:r>
      <w:r w:rsidRPr="00FA6E1E">
        <w:rPr>
          <w:rFonts w:ascii="Times New Roman" w:hAnsi="Times New Roman" w:cs="Times New Roman"/>
          <w:sz w:val="28"/>
          <w:szCs w:val="28"/>
        </w:rPr>
        <w:t>ной услуги может быть отказано в случаях:</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-отсутствия документов, предусмотренных п. 2.9. настоящего административного регламента.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заявлении,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2.14. Муниципальная услуга предоставляется бесплатно, государственная пошлина за предоставление муниципальной услуги не взимается.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2.16. Заявление, поступившее в Администрацию городского поселения по почте, по средствам сети «Интернет» или полученное при личном обращении заявителя регистрируется </w:t>
      </w:r>
      <w:r w:rsidR="00EE7780">
        <w:rPr>
          <w:rFonts w:ascii="Times New Roman" w:hAnsi="Times New Roman" w:cs="Times New Roman"/>
          <w:sz w:val="28"/>
          <w:szCs w:val="28"/>
        </w:rPr>
        <w:t>секретарем</w:t>
      </w:r>
      <w:r w:rsidRPr="00FA6E1E">
        <w:rPr>
          <w:rFonts w:ascii="Times New Roman" w:hAnsi="Times New Roman" w:cs="Times New Roman"/>
          <w:sz w:val="28"/>
          <w:szCs w:val="28"/>
        </w:rPr>
        <w:t xml:space="preserve"> в день его поступления.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Срок и порядок регистрации запроса, а также сроки рассмотрения запроса заявителя и выдачи результата указаны в п.3.2. настоящего административного регламента.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2.17. Помещение, в котором предоставляется муниципальная услуга, находится в здании, на территории которого размещается Администрация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Помещение для приема заявителей размещается на </w:t>
      </w:r>
      <w:r w:rsidR="00EE7780">
        <w:rPr>
          <w:rFonts w:ascii="Times New Roman" w:hAnsi="Times New Roman" w:cs="Times New Roman"/>
          <w:sz w:val="28"/>
          <w:szCs w:val="28"/>
        </w:rPr>
        <w:t>первом</w:t>
      </w:r>
      <w:r w:rsidRPr="00FA6E1E">
        <w:rPr>
          <w:rFonts w:ascii="Times New Roman" w:hAnsi="Times New Roman" w:cs="Times New Roman"/>
          <w:sz w:val="28"/>
          <w:szCs w:val="28"/>
        </w:rPr>
        <w:t xml:space="preserve"> этаже здания, в котором расположена Администрация городского поселения, </w:t>
      </w:r>
      <w:proofErr w:type="spellStart"/>
      <w:r w:rsidRPr="00FA6E1E">
        <w:rPr>
          <w:rFonts w:ascii="Times New Roman" w:hAnsi="Times New Roman" w:cs="Times New Roman"/>
          <w:sz w:val="28"/>
          <w:szCs w:val="28"/>
        </w:rPr>
        <w:t>каб</w:t>
      </w:r>
      <w:proofErr w:type="spellEnd"/>
      <w:r w:rsidRPr="00FA6E1E">
        <w:rPr>
          <w:rFonts w:ascii="Times New Roman" w:hAnsi="Times New Roman" w:cs="Times New Roman"/>
          <w:sz w:val="28"/>
          <w:szCs w:val="28"/>
        </w:rPr>
        <w:t xml:space="preserve">. </w:t>
      </w:r>
      <w:r w:rsidR="00EE7780">
        <w:rPr>
          <w:rFonts w:ascii="Times New Roman" w:hAnsi="Times New Roman" w:cs="Times New Roman"/>
          <w:sz w:val="28"/>
          <w:szCs w:val="28"/>
        </w:rPr>
        <w:t>8</w:t>
      </w:r>
      <w:r w:rsidRPr="00FA6E1E">
        <w:rPr>
          <w:rFonts w:ascii="Times New Roman" w:hAnsi="Times New Roman" w:cs="Times New Roman"/>
          <w:sz w:val="28"/>
          <w:szCs w:val="28"/>
        </w:rPr>
        <w:t>.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Места для ожидания заявителей на получение муниципальной услуги оборудованы местами для сидения на </w:t>
      </w:r>
      <w:r w:rsidR="00EE7780">
        <w:rPr>
          <w:rFonts w:ascii="Times New Roman" w:hAnsi="Times New Roman" w:cs="Times New Roman"/>
          <w:sz w:val="28"/>
          <w:szCs w:val="28"/>
        </w:rPr>
        <w:t>первом</w:t>
      </w:r>
      <w:r w:rsidRPr="00FA6E1E">
        <w:rPr>
          <w:rFonts w:ascii="Times New Roman" w:hAnsi="Times New Roman" w:cs="Times New Roman"/>
          <w:sz w:val="28"/>
          <w:szCs w:val="28"/>
        </w:rPr>
        <w:t xml:space="preserve"> этаже здания, в котором размещается Администрация городского поселения.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места ожидания имеются средства для оказания первой помощи и доступные места общего пользования.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Все места предоставления муниципальных услуг оборудуются противопожарными системами и средствами пожаротушения. Вход и выход из помещения оборудуются соответствующими указателями.</w:t>
      </w:r>
    </w:p>
    <w:p w:rsidR="00FA6E1E" w:rsidRPr="00FA6E1E" w:rsidRDefault="00FA6E1E" w:rsidP="00FA6E1E">
      <w:pPr>
        <w:pStyle w:val="a5"/>
        <w:jc w:val="both"/>
        <w:rPr>
          <w:rFonts w:ascii="Times New Roman" w:hAnsi="Times New Roman" w:cs="Times New Roman"/>
          <w:color w:val="000000"/>
          <w:sz w:val="28"/>
          <w:szCs w:val="28"/>
        </w:rPr>
      </w:pPr>
      <w:r w:rsidRPr="00FA6E1E">
        <w:rPr>
          <w:rFonts w:ascii="Times New Roman" w:hAnsi="Times New Roman" w:cs="Times New Roman"/>
          <w:color w:val="000000"/>
          <w:sz w:val="28"/>
          <w:szCs w:val="28"/>
        </w:rPr>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FA6E1E" w:rsidRPr="00FA6E1E" w:rsidRDefault="00FA6E1E" w:rsidP="00EE7780">
      <w:pPr>
        <w:pStyle w:val="a5"/>
        <w:ind w:firstLine="708"/>
        <w:jc w:val="both"/>
        <w:rPr>
          <w:rFonts w:ascii="Times New Roman" w:hAnsi="Times New Roman" w:cs="Times New Roman"/>
          <w:color w:val="000000"/>
          <w:sz w:val="28"/>
          <w:szCs w:val="28"/>
        </w:rPr>
      </w:pPr>
      <w:proofErr w:type="gramStart"/>
      <w:r w:rsidRPr="00FA6E1E">
        <w:rPr>
          <w:rFonts w:ascii="Times New Roman" w:hAnsi="Times New Roman" w:cs="Times New Roman"/>
          <w:color w:val="000000"/>
          <w:sz w:val="28"/>
          <w:szCs w:val="28"/>
        </w:rPr>
        <w:t>Допускаются на территорию, на которой расположена Администрация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Должностные лица, ответственные за предоставление муниципальной услуги, предоставляют сопровождение </w:t>
      </w:r>
      <w:proofErr w:type="gramStart"/>
      <w:r w:rsidRPr="00FA6E1E">
        <w:rPr>
          <w:rFonts w:ascii="Times New Roman" w:hAnsi="Times New Roman" w:cs="Times New Roman"/>
          <w:sz w:val="28"/>
          <w:szCs w:val="28"/>
        </w:rPr>
        <w:t>инвалидам, имеющим стойкие расстройства функции зрения и самостоятельного передвижения и при необходимости обеспечивают</w:t>
      </w:r>
      <w:proofErr w:type="gramEnd"/>
      <w:r w:rsidRPr="00FA6E1E">
        <w:rPr>
          <w:rFonts w:ascii="Times New Roman" w:hAnsi="Times New Roman" w:cs="Times New Roman"/>
          <w:sz w:val="28"/>
          <w:szCs w:val="28"/>
        </w:rPr>
        <w:t xml:space="preserve"> предоставление муниципальной услуги в </w:t>
      </w:r>
      <w:r w:rsidRPr="00FA6E1E">
        <w:rPr>
          <w:rFonts w:ascii="Times New Roman" w:hAnsi="Times New Roman" w:cs="Times New Roman"/>
          <w:sz w:val="28"/>
          <w:szCs w:val="28"/>
        </w:rPr>
        <w:lastRenderedPageBreak/>
        <w:t>холле первого этажа здания, в котором размещается Администрация городского поселения.</w:t>
      </w:r>
    </w:p>
    <w:p w:rsidR="00FA6E1E" w:rsidRPr="00FA6E1E" w:rsidRDefault="00FA6E1E" w:rsidP="00EE7780">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На </w:t>
      </w:r>
      <w:proofErr w:type="gramStart"/>
      <w:r w:rsidRPr="00FA6E1E">
        <w:rPr>
          <w:rFonts w:ascii="Times New Roman" w:hAnsi="Times New Roman" w:cs="Times New Roman"/>
          <w:sz w:val="28"/>
          <w:szCs w:val="28"/>
        </w:rPr>
        <w:t>территории, прилегающей к месту расположения Администрации городского поселения оборудуются</w:t>
      </w:r>
      <w:proofErr w:type="gramEnd"/>
      <w:r w:rsidRPr="00FA6E1E">
        <w:rPr>
          <w:rFonts w:ascii="Times New Roman" w:hAnsi="Times New Roman" w:cs="Times New Roman"/>
          <w:sz w:val="28"/>
          <w:szCs w:val="28"/>
        </w:rPr>
        <w:t xml:space="preserve"> места для бесплатной парковки автотранспортных средств, в том числе парковки для специальных транспортных средств инвалидов.</w:t>
      </w:r>
    </w:p>
    <w:p w:rsidR="00FA6E1E" w:rsidRPr="00FA6E1E" w:rsidRDefault="00FA6E1E" w:rsidP="00921B95">
      <w:pPr>
        <w:pStyle w:val="a5"/>
        <w:ind w:firstLine="708"/>
        <w:jc w:val="both"/>
        <w:rPr>
          <w:rFonts w:ascii="Times New Roman" w:hAnsi="Times New Roman" w:cs="Times New Roman"/>
          <w:color w:val="000000"/>
          <w:sz w:val="28"/>
          <w:szCs w:val="28"/>
        </w:rPr>
      </w:pPr>
      <w:r w:rsidRPr="00FA6E1E">
        <w:rPr>
          <w:rFonts w:ascii="Times New Roman" w:hAnsi="Times New Roman" w:cs="Times New Roman"/>
          <w:color w:val="000000"/>
          <w:sz w:val="28"/>
          <w:szCs w:val="28"/>
        </w:rPr>
        <w:t xml:space="preserve">На территорию здания, в котором размещается Администрация городского </w:t>
      </w:r>
      <w:proofErr w:type="gramStart"/>
      <w:r w:rsidRPr="00FA6E1E">
        <w:rPr>
          <w:rFonts w:ascii="Times New Roman" w:hAnsi="Times New Roman" w:cs="Times New Roman"/>
          <w:color w:val="000000"/>
          <w:sz w:val="28"/>
          <w:szCs w:val="28"/>
        </w:rPr>
        <w:t>поселения</w:t>
      </w:r>
      <w:proofErr w:type="gramEnd"/>
      <w:r w:rsidRPr="00FA6E1E">
        <w:rPr>
          <w:rFonts w:ascii="Times New Roman" w:hAnsi="Times New Roman" w:cs="Times New Roman"/>
          <w:color w:val="000000"/>
          <w:sz w:val="28"/>
          <w:szCs w:val="28"/>
        </w:rPr>
        <w:t xml:space="preserve"> допускаются </w:t>
      </w:r>
      <w:proofErr w:type="spellStart"/>
      <w:r w:rsidRPr="00FA6E1E">
        <w:rPr>
          <w:rFonts w:ascii="Times New Roman" w:hAnsi="Times New Roman" w:cs="Times New Roman"/>
          <w:color w:val="000000"/>
          <w:sz w:val="28"/>
          <w:szCs w:val="28"/>
        </w:rPr>
        <w:t>сурдопереводчики</w:t>
      </w:r>
      <w:proofErr w:type="spellEnd"/>
      <w:r w:rsidRPr="00FA6E1E">
        <w:rPr>
          <w:rFonts w:ascii="Times New Roman" w:hAnsi="Times New Roman" w:cs="Times New Roman"/>
          <w:color w:val="000000"/>
          <w:sz w:val="28"/>
          <w:szCs w:val="28"/>
        </w:rPr>
        <w:t xml:space="preserve"> и </w:t>
      </w:r>
      <w:proofErr w:type="spellStart"/>
      <w:r w:rsidRPr="00FA6E1E">
        <w:rPr>
          <w:rFonts w:ascii="Times New Roman" w:hAnsi="Times New Roman" w:cs="Times New Roman"/>
          <w:color w:val="000000"/>
          <w:sz w:val="28"/>
          <w:szCs w:val="28"/>
        </w:rPr>
        <w:t>тифлосурдопереводчики</w:t>
      </w:r>
      <w:proofErr w:type="spellEnd"/>
      <w:r w:rsidRPr="00FA6E1E">
        <w:rPr>
          <w:rFonts w:ascii="Times New Roman" w:hAnsi="Times New Roman" w:cs="Times New Roman"/>
          <w:color w:val="000000"/>
          <w:sz w:val="28"/>
          <w:szCs w:val="28"/>
        </w:rPr>
        <w:t>.</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2.18. Показатели доступности и качества услуг.</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Показателями доступности и качества муниципальной услуги являются:</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-открытость информации о муниципальной услуге;</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-своевременность предоставления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-компетентность специалистов в вопросах предоставления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-вежливость и корректность специалистов;</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-комфортность ожидания и получения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2.19. Получение муниципальной услуги «</w:t>
      </w:r>
      <w:r w:rsidRPr="00FA6E1E">
        <w:rPr>
          <w:rFonts w:ascii="Times New Roman" w:hAnsi="Times New Roman" w:cs="Times New Roman"/>
          <w:color w:val="000000"/>
          <w:sz w:val="28"/>
          <w:szCs w:val="28"/>
        </w:rPr>
        <w:t>Предоставление решения о согласовании архитектурно-градостроительного облика объекта</w:t>
      </w:r>
      <w:r w:rsidRPr="00FA6E1E">
        <w:rPr>
          <w:rFonts w:ascii="Times New Roman" w:hAnsi="Times New Roman" w:cs="Times New Roman"/>
          <w:sz w:val="28"/>
          <w:szCs w:val="28"/>
        </w:rPr>
        <w:t xml:space="preserve">» возможно в многофункциональном центре предоставления государственных и муниципальных услуг. </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Администрацией городского поселения предусмотрена возможность получения муниципальной услуги при предъявлении универсальной карты. Возможность получения муниципальной услуги в электронном виде на одном из ресурсов сети «Интернет», указанных п.п.1.3.3. п.1.3 доступна при наличии квалифицированной электронной подписи.</w:t>
      </w:r>
    </w:p>
    <w:p w:rsidR="00FA6E1E" w:rsidRDefault="00FA6E1E"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Default="00921B95" w:rsidP="00FA6E1E">
      <w:pPr>
        <w:pStyle w:val="a5"/>
        <w:jc w:val="both"/>
        <w:rPr>
          <w:rFonts w:ascii="Times New Roman" w:hAnsi="Times New Roman" w:cs="Times New Roman"/>
          <w:sz w:val="28"/>
          <w:szCs w:val="28"/>
        </w:rPr>
      </w:pPr>
    </w:p>
    <w:p w:rsidR="00921B95" w:rsidRPr="00FA6E1E" w:rsidRDefault="00921B95"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lastRenderedPageBreak/>
        <w:t>Формы и виды обращения заявителя:</w:t>
      </w:r>
    </w:p>
    <w:p w:rsidR="00FA6E1E" w:rsidRPr="00FA6E1E" w:rsidRDefault="00FA6E1E" w:rsidP="00FA6E1E">
      <w:pPr>
        <w:pStyle w:val="a5"/>
        <w:jc w:val="both"/>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696"/>
        <w:gridCol w:w="992"/>
        <w:gridCol w:w="850"/>
        <w:gridCol w:w="709"/>
        <w:gridCol w:w="979"/>
        <w:gridCol w:w="2281"/>
        <w:gridCol w:w="1276"/>
      </w:tblGrid>
      <w:tr w:rsidR="00FA6E1E" w:rsidRPr="00921B95" w:rsidTr="00BD5639">
        <w:trPr>
          <w:trHeight w:val="1710"/>
        </w:trPr>
        <w:tc>
          <w:tcPr>
            <w:tcW w:w="424" w:type="dxa"/>
            <w:vMerge w:val="restart"/>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w:t>
            </w:r>
          </w:p>
        </w:tc>
        <w:tc>
          <w:tcPr>
            <w:tcW w:w="2696" w:type="dxa"/>
            <w:vMerge w:val="restart"/>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Наименование документа</w:t>
            </w:r>
          </w:p>
        </w:tc>
        <w:tc>
          <w:tcPr>
            <w:tcW w:w="992" w:type="dxa"/>
            <w:vMerge w:val="restart"/>
            <w:textDirection w:val="btLr"/>
            <w:hideMark/>
          </w:tcPr>
          <w:p w:rsidR="00FA6E1E" w:rsidRPr="00921B95" w:rsidRDefault="00FA6E1E" w:rsidP="00921B95">
            <w:pPr>
              <w:pStyle w:val="a5"/>
              <w:jc w:val="center"/>
              <w:rPr>
                <w:rFonts w:ascii="Times New Roman" w:hAnsi="Times New Roman" w:cs="Times New Roman"/>
                <w:b/>
                <w:bCs/>
                <w:sz w:val="24"/>
                <w:szCs w:val="24"/>
              </w:rPr>
            </w:pPr>
            <w:r w:rsidRPr="00921B95">
              <w:rPr>
                <w:rFonts w:ascii="Times New Roman" w:hAnsi="Times New Roman" w:cs="Times New Roman"/>
                <w:b/>
                <w:bCs/>
                <w:sz w:val="24"/>
                <w:szCs w:val="24"/>
              </w:rPr>
              <w:t>Необходимость предоставления, в следующих случаях</w:t>
            </w:r>
          </w:p>
        </w:tc>
        <w:tc>
          <w:tcPr>
            <w:tcW w:w="2538" w:type="dxa"/>
            <w:gridSpan w:val="3"/>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Личный прием</w:t>
            </w:r>
          </w:p>
        </w:tc>
        <w:tc>
          <w:tcPr>
            <w:tcW w:w="3557" w:type="dxa"/>
            <w:gridSpan w:val="2"/>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Обращение через «Портал государственных и муниципальных услуг Забайкальского края»</w:t>
            </w:r>
          </w:p>
        </w:tc>
      </w:tr>
      <w:tr w:rsidR="00FA6E1E" w:rsidRPr="00921B95" w:rsidTr="00BD5639">
        <w:trPr>
          <w:trHeight w:val="1420"/>
        </w:trPr>
        <w:tc>
          <w:tcPr>
            <w:tcW w:w="424" w:type="dxa"/>
            <w:vMerge/>
            <w:hideMark/>
          </w:tcPr>
          <w:p w:rsidR="00FA6E1E" w:rsidRPr="00921B95" w:rsidRDefault="00FA6E1E" w:rsidP="00FA6E1E">
            <w:pPr>
              <w:pStyle w:val="a5"/>
              <w:jc w:val="both"/>
              <w:rPr>
                <w:rFonts w:ascii="Times New Roman" w:hAnsi="Times New Roman" w:cs="Times New Roman"/>
                <w:sz w:val="24"/>
                <w:szCs w:val="24"/>
              </w:rPr>
            </w:pPr>
          </w:p>
        </w:tc>
        <w:tc>
          <w:tcPr>
            <w:tcW w:w="2696" w:type="dxa"/>
            <w:vMerge/>
            <w:hideMark/>
          </w:tcPr>
          <w:p w:rsidR="00FA6E1E" w:rsidRPr="00921B95" w:rsidRDefault="00FA6E1E" w:rsidP="00FA6E1E">
            <w:pPr>
              <w:pStyle w:val="a5"/>
              <w:jc w:val="both"/>
              <w:rPr>
                <w:rFonts w:ascii="Times New Roman" w:hAnsi="Times New Roman" w:cs="Times New Roman"/>
                <w:b/>
                <w:bCs/>
                <w:sz w:val="24"/>
                <w:szCs w:val="24"/>
              </w:rPr>
            </w:pPr>
          </w:p>
        </w:tc>
        <w:tc>
          <w:tcPr>
            <w:tcW w:w="992" w:type="dxa"/>
            <w:vMerge/>
            <w:hideMark/>
          </w:tcPr>
          <w:p w:rsidR="00FA6E1E" w:rsidRPr="00921B95" w:rsidRDefault="00FA6E1E" w:rsidP="00FA6E1E">
            <w:pPr>
              <w:pStyle w:val="a5"/>
              <w:jc w:val="both"/>
              <w:rPr>
                <w:rFonts w:ascii="Times New Roman" w:hAnsi="Times New Roman" w:cs="Times New Roman"/>
                <w:b/>
                <w:bCs/>
                <w:sz w:val="24"/>
                <w:szCs w:val="24"/>
              </w:rPr>
            </w:pPr>
          </w:p>
        </w:tc>
        <w:tc>
          <w:tcPr>
            <w:tcW w:w="1559" w:type="dxa"/>
            <w:gridSpan w:val="2"/>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Бумажный вид</w:t>
            </w:r>
          </w:p>
        </w:tc>
        <w:tc>
          <w:tcPr>
            <w:tcW w:w="979"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Электронный вид</w:t>
            </w:r>
          </w:p>
        </w:tc>
        <w:tc>
          <w:tcPr>
            <w:tcW w:w="2281"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Бумажно-электронный вид</w:t>
            </w:r>
          </w:p>
        </w:tc>
        <w:tc>
          <w:tcPr>
            <w:tcW w:w="1276"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Электронный</w:t>
            </w:r>
          </w:p>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 вид</w:t>
            </w:r>
          </w:p>
        </w:tc>
      </w:tr>
      <w:tr w:rsidR="00FA6E1E" w:rsidRPr="00921B95" w:rsidTr="00BD5639">
        <w:trPr>
          <w:trHeight w:val="870"/>
        </w:trPr>
        <w:tc>
          <w:tcPr>
            <w:tcW w:w="424" w:type="dxa"/>
            <w:vMerge/>
            <w:hideMark/>
          </w:tcPr>
          <w:p w:rsidR="00FA6E1E" w:rsidRPr="00921B95" w:rsidRDefault="00FA6E1E" w:rsidP="00FA6E1E">
            <w:pPr>
              <w:pStyle w:val="a5"/>
              <w:jc w:val="both"/>
              <w:rPr>
                <w:rFonts w:ascii="Times New Roman" w:hAnsi="Times New Roman" w:cs="Times New Roman"/>
                <w:sz w:val="24"/>
                <w:szCs w:val="24"/>
              </w:rPr>
            </w:pPr>
          </w:p>
        </w:tc>
        <w:tc>
          <w:tcPr>
            <w:tcW w:w="2696" w:type="dxa"/>
            <w:vMerge/>
            <w:hideMark/>
          </w:tcPr>
          <w:p w:rsidR="00FA6E1E" w:rsidRPr="00921B95" w:rsidRDefault="00FA6E1E" w:rsidP="00FA6E1E">
            <w:pPr>
              <w:pStyle w:val="a5"/>
              <w:jc w:val="both"/>
              <w:rPr>
                <w:rFonts w:ascii="Times New Roman" w:hAnsi="Times New Roman" w:cs="Times New Roman"/>
                <w:b/>
                <w:bCs/>
                <w:sz w:val="24"/>
                <w:szCs w:val="24"/>
              </w:rPr>
            </w:pPr>
          </w:p>
        </w:tc>
        <w:tc>
          <w:tcPr>
            <w:tcW w:w="992" w:type="dxa"/>
            <w:vMerge/>
            <w:hideMark/>
          </w:tcPr>
          <w:p w:rsidR="00FA6E1E" w:rsidRPr="00921B95" w:rsidRDefault="00FA6E1E" w:rsidP="00FA6E1E">
            <w:pPr>
              <w:pStyle w:val="a5"/>
              <w:jc w:val="both"/>
              <w:rPr>
                <w:rFonts w:ascii="Times New Roman" w:hAnsi="Times New Roman" w:cs="Times New Roman"/>
                <w:b/>
                <w:bCs/>
                <w:sz w:val="24"/>
                <w:szCs w:val="24"/>
              </w:rPr>
            </w:pPr>
          </w:p>
        </w:tc>
        <w:tc>
          <w:tcPr>
            <w:tcW w:w="850"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Вид документа</w:t>
            </w:r>
          </w:p>
        </w:tc>
        <w:tc>
          <w:tcPr>
            <w:tcW w:w="709"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Кол-во</w:t>
            </w:r>
          </w:p>
        </w:tc>
        <w:tc>
          <w:tcPr>
            <w:tcW w:w="979"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Вид документа</w:t>
            </w:r>
          </w:p>
        </w:tc>
        <w:tc>
          <w:tcPr>
            <w:tcW w:w="2281"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Вид документа</w:t>
            </w:r>
          </w:p>
        </w:tc>
        <w:tc>
          <w:tcPr>
            <w:tcW w:w="1276" w:type="dxa"/>
            <w:hideMark/>
          </w:tcPr>
          <w:p w:rsidR="00FA6E1E" w:rsidRPr="00921B95" w:rsidRDefault="00FA6E1E" w:rsidP="00FA6E1E">
            <w:pPr>
              <w:pStyle w:val="a5"/>
              <w:jc w:val="both"/>
              <w:rPr>
                <w:rFonts w:ascii="Times New Roman" w:hAnsi="Times New Roman" w:cs="Times New Roman"/>
                <w:b/>
                <w:bCs/>
                <w:sz w:val="24"/>
                <w:szCs w:val="24"/>
              </w:rPr>
            </w:pPr>
            <w:r w:rsidRPr="00921B95">
              <w:rPr>
                <w:rFonts w:ascii="Times New Roman" w:hAnsi="Times New Roman" w:cs="Times New Roman"/>
                <w:b/>
                <w:bCs/>
                <w:sz w:val="24"/>
                <w:szCs w:val="24"/>
              </w:rPr>
              <w:t>Вид документа</w:t>
            </w:r>
          </w:p>
        </w:tc>
      </w:tr>
      <w:tr w:rsidR="00FA6E1E" w:rsidRPr="00921B95" w:rsidTr="00BD5639">
        <w:trPr>
          <w:trHeight w:val="1132"/>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Заявление, оформленное в соответствии с приложением № </w:t>
            </w:r>
            <w:hyperlink w:anchor="sub_1002" w:history="1">
              <w:r w:rsidRPr="00921B95">
                <w:rPr>
                  <w:rStyle w:val="a7"/>
                  <w:rFonts w:ascii="Times New Roman" w:hAnsi="Times New Roman"/>
                  <w:sz w:val="24"/>
                  <w:szCs w:val="24"/>
                </w:rPr>
                <w:t>3</w:t>
              </w:r>
            </w:hyperlink>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Оригинал </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w:t>
            </w:r>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 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простой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Документ, подписанный простой ЭЦП</w:t>
            </w:r>
          </w:p>
        </w:tc>
      </w:tr>
      <w:tr w:rsidR="00FA6E1E" w:rsidRPr="00921B95" w:rsidTr="00BD5639">
        <w:trPr>
          <w:trHeight w:val="1338"/>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2</w:t>
            </w:r>
          </w:p>
        </w:tc>
        <w:tc>
          <w:tcPr>
            <w:tcW w:w="2696" w:type="dxa"/>
            <w:hideMark/>
          </w:tcPr>
          <w:p w:rsidR="00FA6E1E" w:rsidRPr="00921B95" w:rsidRDefault="00FA6E1E" w:rsidP="00FA6E1E">
            <w:pPr>
              <w:pStyle w:val="a5"/>
              <w:jc w:val="both"/>
              <w:rPr>
                <w:rFonts w:ascii="Times New Roman" w:hAnsi="Times New Roman" w:cs="Times New Roman"/>
                <w:spacing w:val="-4"/>
                <w:sz w:val="24"/>
                <w:szCs w:val="24"/>
              </w:rPr>
            </w:pPr>
            <w:r w:rsidRPr="00921B95">
              <w:rPr>
                <w:rFonts w:ascii="Times New Roman" w:hAnsi="Times New Roman" w:cs="Times New Roman"/>
                <w:sz w:val="24"/>
                <w:szCs w:val="24"/>
              </w:rPr>
              <w:t>Документ, удостоверяющий личность заявителя или представителя заявителя, если с заявлением обращается его представитель</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Оригинал</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УЭК</w:t>
            </w:r>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усиленной квалифицированной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УЭК</w:t>
            </w:r>
          </w:p>
        </w:tc>
      </w:tr>
      <w:tr w:rsidR="00FA6E1E" w:rsidRPr="00921B95" w:rsidTr="00BD5639">
        <w:trPr>
          <w:trHeight w:val="556"/>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3</w:t>
            </w:r>
          </w:p>
        </w:tc>
        <w:tc>
          <w:tcPr>
            <w:tcW w:w="2696" w:type="dxa"/>
            <w:hideMark/>
          </w:tcPr>
          <w:p w:rsidR="00FA6E1E" w:rsidRPr="00921B95" w:rsidRDefault="00FA6E1E" w:rsidP="00FA6E1E">
            <w:pPr>
              <w:pStyle w:val="a5"/>
              <w:jc w:val="both"/>
              <w:rPr>
                <w:rFonts w:ascii="Times New Roman" w:hAnsi="Times New Roman" w:cs="Times New Roman"/>
                <w:spacing w:val="-4"/>
                <w:sz w:val="24"/>
                <w:szCs w:val="24"/>
              </w:rPr>
            </w:pPr>
            <w:r w:rsidRPr="00921B95">
              <w:rPr>
                <w:rFonts w:ascii="Times New Roman" w:hAnsi="Times New Roman" w:cs="Times New Roman"/>
                <w:sz w:val="24"/>
                <w:szCs w:val="24"/>
              </w:rPr>
              <w:t>Документ, удостоверяющий права (полномочия) представителя заявителя, если с заявлением обращается представитель</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Оригинал </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w:t>
            </w:r>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усиленной квалифицированной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Документ, подписанный </w:t>
            </w:r>
            <w:proofErr w:type="gramStart"/>
            <w:r w:rsidRPr="00921B95">
              <w:rPr>
                <w:rFonts w:ascii="Times New Roman" w:hAnsi="Times New Roman" w:cs="Times New Roman"/>
                <w:sz w:val="24"/>
                <w:szCs w:val="24"/>
              </w:rPr>
              <w:t>усиленной</w:t>
            </w:r>
            <w:proofErr w:type="gramEnd"/>
            <w:r w:rsidRPr="00921B95">
              <w:rPr>
                <w:rFonts w:ascii="Times New Roman" w:hAnsi="Times New Roman" w:cs="Times New Roman"/>
                <w:sz w:val="24"/>
                <w:szCs w:val="24"/>
              </w:rPr>
              <w:t xml:space="preserve"> квалифицированной ЭЦП</w:t>
            </w:r>
          </w:p>
        </w:tc>
      </w:tr>
      <w:tr w:rsidR="00FA6E1E" w:rsidRPr="00921B95" w:rsidTr="00BD5639">
        <w:trPr>
          <w:cantSplit/>
          <w:trHeight w:val="556"/>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lastRenderedPageBreak/>
              <w:t>4</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правоустанавливающие документы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 (при реконструкции объекта капитального строительства)</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Копии</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усиленной квалифицированной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r>
      <w:tr w:rsidR="00FA6E1E" w:rsidRPr="00921B95" w:rsidTr="00BD5639">
        <w:trPr>
          <w:trHeight w:val="1338"/>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5</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Правоустанавливающие документы на земельный участок, если право на земельный участок  зарегистрировано в Едином государственном реестре недвижимости</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Не 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Копии</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усиленной квалифицированной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r>
      <w:tr w:rsidR="00FA6E1E" w:rsidRPr="00921B95" w:rsidTr="00BD5639">
        <w:trPr>
          <w:trHeight w:val="1338"/>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6</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кадастровый паспорт объекта недвижимости (здания, сооружения), в отношении которого разработан архитектурно-градостроительный облик объект</w:t>
            </w:r>
            <w:proofErr w:type="gramStart"/>
            <w:r w:rsidRPr="00921B95">
              <w:rPr>
                <w:rFonts w:ascii="Times New Roman" w:hAnsi="Times New Roman" w:cs="Times New Roman"/>
                <w:sz w:val="24"/>
                <w:szCs w:val="24"/>
              </w:rPr>
              <w:t>а(</w:t>
            </w:r>
            <w:proofErr w:type="gramEnd"/>
            <w:r w:rsidRPr="00921B95">
              <w:rPr>
                <w:rFonts w:ascii="Times New Roman" w:hAnsi="Times New Roman" w:cs="Times New Roman"/>
                <w:sz w:val="24"/>
                <w:szCs w:val="24"/>
              </w:rPr>
              <w:t>при реконструкции объекта капитального строительства)</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Не 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Копии</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усиленной квалифицированной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Запрос в </w:t>
            </w:r>
            <w:proofErr w:type="spellStart"/>
            <w:r w:rsidRPr="00921B95">
              <w:rPr>
                <w:rFonts w:ascii="Times New Roman" w:hAnsi="Times New Roman" w:cs="Times New Roman"/>
                <w:sz w:val="24"/>
                <w:szCs w:val="24"/>
              </w:rPr>
              <w:t>Росреестр</w:t>
            </w:r>
            <w:proofErr w:type="spellEnd"/>
          </w:p>
        </w:tc>
      </w:tr>
      <w:tr w:rsidR="00FA6E1E" w:rsidRPr="00921B95" w:rsidTr="00BD5639">
        <w:trPr>
          <w:trHeight w:val="1086"/>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7</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архитектурно-градостроительный облик объекта</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Копия</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w:t>
            </w:r>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простой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Документ, подписанный простой ЭЦП</w:t>
            </w:r>
          </w:p>
        </w:tc>
      </w:tr>
      <w:tr w:rsidR="00FA6E1E" w:rsidRPr="00921B95" w:rsidTr="00BD5639">
        <w:trPr>
          <w:trHeight w:val="1338"/>
        </w:trPr>
        <w:tc>
          <w:tcPr>
            <w:tcW w:w="424"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8</w:t>
            </w:r>
          </w:p>
        </w:tc>
        <w:tc>
          <w:tcPr>
            <w:tcW w:w="269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согласования архитектурно-градостроительного облика объекта с собственниками данного объекта (при наличии более одного собственника объекта)</w:t>
            </w:r>
          </w:p>
        </w:tc>
        <w:tc>
          <w:tcPr>
            <w:tcW w:w="992"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Обязательно</w:t>
            </w:r>
          </w:p>
        </w:tc>
        <w:tc>
          <w:tcPr>
            <w:tcW w:w="850"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Копия</w:t>
            </w:r>
          </w:p>
        </w:tc>
        <w:tc>
          <w:tcPr>
            <w:tcW w:w="70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1</w:t>
            </w:r>
          </w:p>
        </w:tc>
        <w:tc>
          <w:tcPr>
            <w:tcW w:w="979"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w:t>
            </w:r>
          </w:p>
        </w:tc>
        <w:tc>
          <w:tcPr>
            <w:tcW w:w="2281"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 xml:space="preserve"> Скан-копия документа, сформированного в бумажном виде, </w:t>
            </w:r>
            <w:proofErr w:type="gramStart"/>
            <w:r w:rsidRPr="00921B95">
              <w:rPr>
                <w:rFonts w:ascii="Times New Roman" w:hAnsi="Times New Roman" w:cs="Times New Roman"/>
                <w:sz w:val="24"/>
                <w:szCs w:val="24"/>
              </w:rPr>
              <w:t>заверенная</w:t>
            </w:r>
            <w:proofErr w:type="gramEnd"/>
            <w:r w:rsidRPr="00921B95">
              <w:rPr>
                <w:rFonts w:ascii="Times New Roman" w:hAnsi="Times New Roman" w:cs="Times New Roman"/>
                <w:sz w:val="24"/>
                <w:szCs w:val="24"/>
              </w:rPr>
              <w:t xml:space="preserve"> простой ЭЦП</w:t>
            </w:r>
          </w:p>
        </w:tc>
        <w:tc>
          <w:tcPr>
            <w:tcW w:w="1276" w:type="dxa"/>
            <w:hideMark/>
          </w:tcPr>
          <w:p w:rsidR="00FA6E1E" w:rsidRPr="00921B95" w:rsidRDefault="00FA6E1E" w:rsidP="00FA6E1E">
            <w:pPr>
              <w:pStyle w:val="a5"/>
              <w:jc w:val="both"/>
              <w:rPr>
                <w:rFonts w:ascii="Times New Roman" w:hAnsi="Times New Roman" w:cs="Times New Roman"/>
                <w:sz w:val="24"/>
                <w:szCs w:val="24"/>
              </w:rPr>
            </w:pPr>
            <w:r w:rsidRPr="00921B95">
              <w:rPr>
                <w:rFonts w:ascii="Times New Roman" w:hAnsi="Times New Roman" w:cs="Times New Roman"/>
                <w:sz w:val="24"/>
                <w:szCs w:val="24"/>
              </w:rPr>
              <w:t>Документ, подписанный простой ЭЦП</w:t>
            </w:r>
          </w:p>
        </w:tc>
      </w:tr>
    </w:tbl>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Адреса получения квалифицированной электронной подписи указаны в Приложении № 2 настоящего административного регламента.</w:t>
      </w:r>
    </w:p>
    <w:p w:rsidR="00FA6E1E" w:rsidRPr="00FA6E1E" w:rsidRDefault="00FA6E1E" w:rsidP="00FA6E1E">
      <w:pPr>
        <w:pStyle w:val="a5"/>
        <w:jc w:val="both"/>
        <w:rPr>
          <w:rFonts w:ascii="Times New Roman" w:hAnsi="Times New Roman" w:cs="Times New Roman"/>
          <w:sz w:val="28"/>
          <w:szCs w:val="28"/>
        </w:rPr>
      </w:pPr>
    </w:p>
    <w:p w:rsidR="00FA6E1E" w:rsidRDefault="00FA6E1E" w:rsidP="00921B95">
      <w:pPr>
        <w:pStyle w:val="a5"/>
        <w:ind w:firstLine="708"/>
        <w:jc w:val="center"/>
        <w:rPr>
          <w:rFonts w:ascii="Times New Roman" w:hAnsi="Times New Roman" w:cs="Times New Roman"/>
          <w:b/>
          <w:sz w:val="28"/>
          <w:szCs w:val="28"/>
        </w:rPr>
      </w:pPr>
      <w:r w:rsidRPr="00FA6E1E">
        <w:rPr>
          <w:rFonts w:ascii="Times New Roman" w:hAnsi="Times New Roman" w:cs="Times New Roman"/>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921B95" w:rsidRPr="00FA6E1E" w:rsidRDefault="00921B95" w:rsidP="00921B95">
      <w:pPr>
        <w:pStyle w:val="a5"/>
        <w:ind w:firstLine="708"/>
        <w:jc w:val="center"/>
        <w:rPr>
          <w:rFonts w:ascii="Times New Roman" w:hAnsi="Times New Roman" w:cs="Times New Roman"/>
          <w:b/>
          <w:sz w:val="28"/>
          <w:szCs w:val="28"/>
        </w:rPr>
      </w:pP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A6E1E" w:rsidRPr="00FA6E1E" w:rsidRDefault="00FA6E1E" w:rsidP="00921B95">
      <w:pPr>
        <w:pStyle w:val="a5"/>
        <w:ind w:firstLine="708"/>
        <w:jc w:val="both"/>
        <w:rPr>
          <w:rFonts w:ascii="Times New Roman" w:hAnsi="Times New Roman" w:cs="Times New Roman"/>
          <w:bCs/>
          <w:sz w:val="28"/>
          <w:szCs w:val="28"/>
        </w:rPr>
      </w:pPr>
      <w:r w:rsidRPr="00FA6E1E">
        <w:rPr>
          <w:rFonts w:ascii="Times New Roman" w:hAnsi="Times New Roman" w:cs="Times New Roman"/>
          <w:bCs/>
          <w:sz w:val="28"/>
          <w:szCs w:val="28"/>
        </w:rPr>
        <w:t>-прием, регистрация заявления и документов, предоставленных заявителем либо регистрация устного обращения заявителя на личном приеме;</w:t>
      </w:r>
    </w:p>
    <w:p w:rsidR="00FA6E1E" w:rsidRPr="00FA6E1E" w:rsidRDefault="00FA6E1E" w:rsidP="00921B95">
      <w:pPr>
        <w:pStyle w:val="a5"/>
        <w:ind w:firstLine="708"/>
        <w:jc w:val="both"/>
        <w:rPr>
          <w:rFonts w:ascii="Times New Roman" w:hAnsi="Times New Roman" w:cs="Times New Roman"/>
          <w:bCs/>
          <w:sz w:val="28"/>
          <w:szCs w:val="28"/>
        </w:rPr>
      </w:pPr>
      <w:r w:rsidRPr="00FA6E1E">
        <w:rPr>
          <w:rFonts w:ascii="Times New Roman" w:hAnsi="Times New Roman" w:cs="Times New Roman"/>
          <w:bCs/>
          <w:sz w:val="28"/>
          <w:szCs w:val="28"/>
        </w:rPr>
        <w:t>-рассмотрение обращения;</w:t>
      </w:r>
    </w:p>
    <w:p w:rsidR="00FA6E1E" w:rsidRPr="00FA6E1E" w:rsidRDefault="00FA6E1E" w:rsidP="00921B95">
      <w:pPr>
        <w:pStyle w:val="a5"/>
        <w:ind w:firstLine="708"/>
        <w:jc w:val="both"/>
        <w:rPr>
          <w:rFonts w:ascii="Times New Roman" w:hAnsi="Times New Roman" w:cs="Times New Roman"/>
          <w:bCs/>
          <w:sz w:val="28"/>
          <w:szCs w:val="28"/>
        </w:rPr>
      </w:pPr>
      <w:r w:rsidRPr="00FA6E1E">
        <w:rPr>
          <w:rFonts w:ascii="Times New Roman" w:hAnsi="Times New Roman" w:cs="Times New Roman"/>
          <w:bCs/>
          <w:sz w:val="28"/>
          <w:szCs w:val="28"/>
        </w:rPr>
        <w:t>-принятие решения;</w:t>
      </w:r>
    </w:p>
    <w:p w:rsidR="00FA6E1E" w:rsidRPr="00FA6E1E" w:rsidRDefault="00FA6E1E" w:rsidP="00921B95">
      <w:pPr>
        <w:pStyle w:val="a5"/>
        <w:ind w:firstLine="708"/>
        <w:jc w:val="both"/>
        <w:rPr>
          <w:rFonts w:ascii="Times New Roman" w:hAnsi="Times New Roman" w:cs="Times New Roman"/>
          <w:bCs/>
          <w:sz w:val="28"/>
          <w:szCs w:val="28"/>
        </w:rPr>
      </w:pPr>
      <w:r w:rsidRPr="00FA6E1E">
        <w:rPr>
          <w:rFonts w:ascii="Times New Roman" w:hAnsi="Times New Roman" w:cs="Times New Roman"/>
          <w:bCs/>
          <w:sz w:val="28"/>
          <w:szCs w:val="28"/>
        </w:rPr>
        <w:t>-выдача результата предоставления муниципальной услуги.</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3.2. Прием заявления и документов, предоставленных заявителем.</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3.2.1. Обращения о предоставлении муниципальной услуги принимаются:</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-на бумажном носителе в одном экземпляре непосредственно от заявителя, доверенного лица или поступившие посредством почтовой связи;</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-в форме электронного документа поступившие посредством сети «Интернет»;</w:t>
      </w:r>
    </w:p>
    <w:p w:rsidR="00FA6E1E" w:rsidRPr="00921B95"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-через официальный сайт Администрации городского поселения: </w:t>
      </w:r>
      <w:r w:rsidR="00921B95">
        <w:rPr>
          <w:rFonts w:ascii="Times New Roman" w:hAnsi="Times New Roman" w:cs="Times New Roman"/>
          <w:sz w:val="28"/>
          <w:szCs w:val="28"/>
          <w:lang w:val="en-US"/>
        </w:rPr>
        <w:t>http</w:t>
      </w:r>
      <w:r w:rsidR="00921B95" w:rsidRPr="00921B95">
        <w:rPr>
          <w:rFonts w:ascii="Times New Roman" w:hAnsi="Times New Roman" w:cs="Times New Roman"/>
          <w:sz w:val="28"/>
          <w:szCs w:val="28"/>
        </w:rPr>
        <w:t>//</w:t>
      </w:r>
      <w:proofErr w:type="spellStart"/>
      <w:r w:rsidR="00921B95">
        <w:rPr>
          <w:rFonts w:ascii="Times New Roman" w:hAnsi="Times New Roman" w:cs="Times New Roman"/>
          <w:sz w:val="28"/>
          <w:szCs w:val="28"/>
          <w:lang w:val="en-US"/>
        </w:rPr>
        <w:t>zabadm</w:t>
      </w:r>
      <w:proofErr w:type="spellEnd"/>
      <w:r w:rsidR="00921B95" w:rsidRPr="00921B95">
        <w:rPr>
          <w:rFonts w:ascii="Times New Roman" w:hAnsi="Times New Roman" w:cs="Times New Roman"/>
          <w:sz w:val="28"/>
          <w:szCs w:val="28"/>
        </w:rPr>
        <w:t>.</w:t>
      </w:r>
      <w:proofErr w:type="spellStart"/>
      <w:r w:rsidR="00921B95">
        <w:rPr>
          <w:rFonts w:ascii="Times New Roman" w:hAnsi="Times New Roman" w:cs="Times New Roman"/>
          <w:sz w:val="28"/>
          <w:szCs w:val="28"/>
          <w:lang w:val="en-US"/>
        </w:rPr>
        <w:t>ru</w:t>
      </w:r>
      <w:proofErr w:type="spellEnd"/>
      <w:r w:rsidR="00921B95">
        <w:rPr>
          <w:rFonts w:ascii="Times New Roman" w:hAnsi="Times New Roman" w:cs="Times New Roman"/>
          <w:sz w:val="28"/>
          <w:szCs w:val="28"/>
        </w:rPr>
        <w:t>;</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-посредством Государственной информационной системы «Портал государственных и муниципальных услуг Забайкальского края»: </w:t>
      </w:r>
      <w:hyperlink r:id="rId13" w:history="1">
        <w:r w:rsidRPr="00FA6E1E">
          <w:rPr>
            <w:rStyle w:val="a6"/>
            <w:rFonts w:ascii="Times New Roman" w:hAnsi="Times New Roman" w:cs="Times New Roman"/>
            <w:sz w:val="28"/>
            <w:szCs w:val="28"/>
          </w:rPr>
          <w:t>http://pgu.e-zab.ru</w:t>
        </w:r>
      </w:hyperlink>
      <w:r w:rsidRPr="00FA6E1E">
        <w:rPr>
          <w:rFonts w:ascii="Times New Roman" w:hAnsi="Times New Roman" w:cs="Times New Roman"/>
          <w:sz w:val="28"/>
          <w:szCs w:val="28"/>
        </w:rPr>
        <w:t>;</w:t>
      </w:r>
    </w:p>
    <w:p w:rsidR="00FA6E1E" w:rsidRPr="00FA6E1E" w:rsidRDefault="00FA6E1E" w:rsidP="00921B95">
      <w:pPr>
        <w:pStyle w:val="a5"/>
        <w:ind w:firstLine="708"/>
        <w:jc w:val="both"/>
        <w:rPr>
          <w:rFonts w:ascii="Times New Roman" w:hAnsi="Times New Roman" w:cs="Times New Roman"/>
          <w:sz w:val="28"/>
          <w:szCs w:val="28"/>
          <w:u w:val="single"/>
        </w:rPr>
      </w:pPr>
      <w:r w:rsidRPr="00FA6E1E">
        <w:rPr>
          <w:rFonts w:ascii="Times New Roman" w:hAnsi="Times New Roman" w:cs="Times New Roman"/>
          <w:sz w:val="28"/>
          <w:szCs w:val="28"/>
        </w:rPr>
        <w:t xml:space="preserve">-посредством Единого портала государственных и муниципальных услуг (функций): </w:t>
      </w:r>
      <w:hyperlink r:id="rId14" w:history="1">
        <w:r w:rsidRPr="00FA6E1E">
          <w:rPr>
            <w:rStyle w:val="a6"/>
            <w:rFonts w:ascii="Times New Roman" w:hAnsi="Times New Roman" w:cs="Times New Roman"/>
            <w:sz w:val="28"/>
            <w:szCs w:val="28"/>
          </w:rPr>
          <w:t>http://www.gosuslugi.ru</w:t>
        </w:r>
      </w:hyperlink>
      <w:r w:rsidRPr="00FA6E1E">
        <w:rPr>
          <w:rFonts w:ascii="Times New Roman" w:hAnsi="Times New Roman" w:cs="Times New Roman"/>
          <w:sz w:val="28"/>
          <w:szCs w:val="28"/>
          <w:u w:val="single"/>
        </w:rPr>
        <w:t>;</w:t>
      </w:r>
    </w:p>
    <w:p w:rsidR="00FA6E1E" w:rsidRPr="00FA6E1E" w:rsidRDefault="00FA6E1E" w:rsidP="00921B95">
      <w:pPr>
        <w:pStyle w:val="a5"/>
        <w:ind w:firstLine="708"/>
        <w:jc w:val="both"/>
        <w:rPr>
          <w:rFonts w:ascii="Times New Roman" w:hAnsi="Times New Roman" w:cs="Times New Roman"/>
          <w:sz w:val="28"/>
          <w:szCs w:val="28"/>
          <w:u w:val="single"/>
        </w:rPr>
      </w:pPr>
      <w:r w:rsidRPr="00FA6E1E">
        <w:rPr>
          <w:rFonts w:ascii="Times New Roman" w:hAnsi="Times New Roman" w:cs="Times New Roman"/>
          <w:sz w:val="28"/>
          <w:szCs w:val="28"/>
        </w:rPr>
        <w:t xml:space="preserve">-по адресу электронной почты:  </w:t>
      </w:r>
      <w:proofErr w:type="spellStart"/>
      <w:r w:rsidR="00921B95">
        <w:rPr>
          <w:rFonts w:ascii="Times New Roman" w:hAnsi="Times New Roman" w:cs="Times New Roman"/>
          <w:sz w:val="28"/>
          <w:szCs w:val="28"/>
          <w:lang w:val="en-US"/>
        </w:rPr>
        <w:t>gpzab</w:t>
      </w:r>
      <w:proofErr w:type="spellEnd"/>
      <w:r w:rsidRPr="00FA6E1E">
        <w:rPr>
          <w:rFonts w:ascii="Times New Roman" w:hAnsi="Times New Roman" w:cs="Times New Roman"/>
          <w:sz w:val="28"/>
          <w:szCs w:val="28"/>
        </w:rPr>
        <w:t>@</w:t>
      </w:r>
      <w:r w:rsidRPr="00FA6E1E">
        <w:rPr>
          <w:rFonts w:ascii="Times New Roman" w:hAnsi="Times New Roman" w:cs="Times New Roman"/>
          <w:sz w:val="28"/>
          <w:szCs w:val="28"/>
          <w:lang w:val="en-US"/>
        </w:rPr>
        <w:t>mail</w:t>
      </w:r>
      <w:r w:rsidRPr="00FA6E1E">
        <w:rPr>
          <w:rFonts w:ascii="Times New Roman" w:hAnsi="Times New Roman" w:cs="Times New Roman"/>
          <w:sz w:val="28"/>
          <w:szCs w:val="28"/>
        </w:rPr>
        <w:t>.</w:t>
      </w:r>
      <w:proofErr w:type="spellStart"/>
      <w:r w:rsidRPr="00FA6E1E">
        <w:rPr>
          <w:rFonts w:ascii="Times New Roman" w:hAnsi="Times New Roman" w:cs="Times New Roman"/>
          <w:sz w:val="28"/>
          <w:szCs w:val="28"/>
          <w:lang w:val="en-US"/>
        </w:rPr>
        <w:t>ru</w:t>
      </w:r>
      <w:proofErr w:type="spellEnd"/>
      <w:r w:rsidRPr="00FA6E1E">
        <w:rPr>
          <w:rFonts w:ascii="Times New Roman" w:hAnsi="Times New Roman" w:cs="Times New Roman"/>
          <w:sz w:val="28"/>
          <w:szCs w:val="28"/>
          <w:u w:val="single"/>
        </w:rPr>
        <w:t xml:space="preserve"> </w:t>
      </w:r>
      <w:r w:rsidRPr="00FA6E1E">
        <w:rPr>
          <w:rFonts w:ascii="Times New Roman" w:hAnsi="Times New Roman" w:cs="Times New Roman"/>
          <w:sz w:val="28"/>
          <w:szCs w:val="28"/>
        </w:rPr>
        <w:t>.</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3.3. Порядок регистрации обращения:</w:t>
      </w:r>
    </w:p>
    <w:p w:rsidR="00FA6E1E" w:rsidRPr="00FA6E1E" w:rsidRDefault="00FA6E1E" w:rsidP="00921B95">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3.3.1 Запросы на предоставление муниципальной услуги регистрируются в течение дня поступления обращения </w:t>
      </w:r>
      <w:r w:rsidR="00921B95">
        <w:rPr>
          <w:rFonts w:ascii="Times New Roman" w:hAnsi="Times New Roman" w:cs="Times New Roman"/>
          <w:sz w:val="28"/>
          <w:szCs w:val="28"/>
        </w:rPr>
        <w:t>секретарем</w:t>
      </w:r>
      <w:r w:rsidRPr="00FA6E1E">
        <w:rPr>
          <w:rFonts w:ascii="Times New Roman" w:hAnsi="Times New Roman" w:cs="Times New Roman"/>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3.3.2. Ответственное должностное лицо </w:t>
      </w:r>
      <w:r w:rsidR="005618B6">
        <w:rPr>
          <w:rFonts w:ascii="Times New Roman" w:hAnsi="Times New Roman" w:cs="Times New Roman"/>
          <w:sz w:val="28"/>
          <w:szCs w:val="28"/>
        </w:rPr>
        <w:t>отдела земельных отношений, архитектуры и градостроительства</w:t>
      </w:r>
      <w:r w:rsidRPr="00FA6E1E">
        <w:rPr>
          <w:rFonts w:ascii="Times New Roman" w:hAnsi="Times New Roman" w:cs="Times New Roman"/>
          <w:sz w:val="28"/>
          <w:szCs w:val="28"/>
        </w:rPr>
        <w:t xml:space="preserve"> Администрации городского поселения осуществляет проверку всех документов, указанных в заявлении.</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В ходе личного приема по желанию заявителя на копии заявления проставляется отметка о дате принятия и регистрационном номере.</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3.3.3. Максимальный срок приема и регистрации заявления и документов, представленных заявителям, не должен превышать 15 минут.</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3.4. Порядок рассмотрения обращения:</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color w:val="000000"/>
          <w:sz w:val="28"/>
          <w:szCs w:val="28"/>
        </w:rPr>
        <w:t xml:space="preserve">3.4.1. Должностное лицо отдела (далее — </w:t>
      </w:r>
      <w:r w:rsidRPr="00FA6E1E">
        <w:rPr>
          <w:rFonts w:ascii="Times New Roman" w:hAnsi="Times New Roman" w:cs="Times New Roman"/>
          <w:sz w:val="28"/>
          <w:szCs w:val="28"/>
        </w:rPr>
        <w:t>исполнитель), проверяет правильность заполнения заявления, наличие всех документов.</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FA6E1E" w:rsidRPr="00FA6E1E" w:rsidRDefault="00FA6E1E" w:rsidP="005618B6">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FA6E1E">
        <w:rPr>
          <w:rFonts w:ascii="Times New Roman" w:hAnsi="Times New Roman" w:cs="Times New Roman"/>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3.4.2. В течение десяти дней со дня предоставления заявителем, указанных в пункте 2.9. настоящего административного регламента, заявления и документов в Администрацию городского поселения, исполнитель:</w:t>
      </w:r>
    </w:p>
    <w:p w:rsidR="00FA6E1E" w:rsidRPr="00FA6E1E" w:rsidRDefault="00FA6E1E" w:rsidP="005618B6">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 xml:space="preserve">-рассматривает вопрос о назначении заседания </w:t>
      </w:r>
      <w:r w:rsidR="00EE64FF">
        <w:rPr>
          <w:rFonts w:ascii="Times New Roman" w:hAnsi="Times New Roman" w:cs="Times New Roman"/>
          <w:sz w:val="28"/>
          <w:szCs w:val="28"/>
        </w:rPr>
        <w:t xml:space="preserve">межведомственной комиссии </w:t>
      </w:r>
      <w:r w:rsidR="00EE64FF" w:rsidRPr="009B02F3">
        <w:rPr>
          <w:rFonts w:ascii="Times New Roman" w:hAnsi="Times New Roman" w:cs="Times New Roman"/>
          <w:bCs/>
          <w:sz w:val="28"/>
          <w:szCs w:val="28"/>
        </w:rPr>
        <w:t>городского поселения «Забайкальское» по</w:t>
      </w:r>
      <w:r w:rsidR="00EE64FF">
        <w:rPr>
          <w:rFonts w:ascii="Times New Roman" w:hAnsi="Times New Roman" w:cs="Times New Roman"/>
          <w:bCs/>
          <w:sz w:val="28"/>
          <w:szCs w:val="28"/>
        </w:rPr>
        <w:t xml:space="preserve"> использованию жилищного фонда, </w:t>
      </w:r>
      <w:r w:rsidR="00EE64FF" w:rsidRPr="009B02F3">
        <w:rPr>
          <w:rFonts w:ascii="Times New Roman" w:hAnsi="Times New Roman" w:cs="Times New Roman"/>
          <w:bCs/>
          <w:sz w:val="28"/>
          <w:szCs w:val="28"/>
        </w:rPr>
        <w:t>перевод</w:t>
      </w:r>
      <w:r w:rsidR="00EE64FF">
        <w:rPr>
          <w:rFonts w:ascii="Times New Roman" w:hAnsi="Times New Roman" w:cs="Times New Roman"/>
          <w:bCs/>
          <w:sz w:val="28"/>
          <w:szCs w:val="28"/>
        </w:rPr>
        <w:t>а</w:t>
      </w:r>
      <w:r w:rsidR="00EE64FF" w:rsidRPr="009B02F3">
        <w:rPr>
          <w:rFonts w:ascii="Times New Roman" w:hAnsi="Times New Roman" w:cs="Times New Roman"/>
          <w:bCs/>
          <w:sz w:val="28"/>
          <w:szCs w:val="28"/>
        </w:rPr>
        <w:t xml:space="preserve"> жилых домов и жилых помещений в нежилые, перепланировке и переоборудованию жилых и нежилых помещений в жилых домах, по приемке объектов после реконструкции, переустройству и перепланировки</w:t>
      </w:r>
      <w:r w:rsidRPr="00FA6E1E">
        <w:rPr>
          <w:rFonts w:ascii="Times New Roman" w:hAnsi="Times New Roman" w:cs="Times New Roman"/>
          <w:sz w:val="28"/>
          <w:szCs w:val="28"/>
        </w:rPr>
        <w:t xml:space="preserve"> Администрации городского поселения «</w:t>
      </w:r>
      <w:r w:rsidR="005618B6">
        <w:rPr>
          <w:rFonts w:ascii="Times New Roman" w:hAnsi="Times New Roman" w:cs="Times New Roman"/>
          <w:sz w:val="28"/>
          <w:szCs w:val="28"/>
        </w:rPr>
        <w:t>Забайкальское</w:t>
      </w:r>
      <w:r w:rsidRPr="00FA6E1E">
        <w:rPr>
          <w:rFonts w:ascii="Times New Roman" w:hAnsi="Times New Roman" w:cs="Times New Roman"/>
          <w:sz w:val="28"/>
          <w:szCs w:val="28"/>
        </w:rPr>
        <w:t xml:space="preserve">» (далее – </w:t>
      </w:r>
      <w:r w:rsidR="005618B6">
        <w:rPr>
          <w:rFonts w:ascii="Times New Roman" w:hAnsi="Times New Roman" w:cs="Times New Roman"/>
          <w:sz w:val="28"/>
          <w:szCs w:val="28"/>
        </w:rPr>
        <w:t>Комиссия</w:t>
      </w:r>
      <w:r w:rsidRPr="00FA6E1E">
        <w:rPr>
          <w:rFonts w:ascii="Times New Roman" w:hAnsi="Times New Roman" w:cs="Times New Roman"/>
          <w:sz w:val="28"/>
          <w:szCs w:val="28"/>
        </w:rPr>
        <w:t>);</w:t>
      </w:r>
      <w:proofErr w:type="gramEnd"/>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 xml:space="preserve">-направляет заявление и прилагаемые к нему документы в </w:t>
      </w:r>
      <w:r w:rsidR="005618B6">
        <w:rPr>
          <w:rFonts w:ascii="Times New Roman" w:hAnsi="Times New Roman" w:cs="Times New Roman"/>
          <w:sz w:val="28"/>
          <w:szCs w:val="28"/>
        </w:rPr>
        <w:t>Комиссию</w:t>
      </w:r>
      <w:r w:rsidRPr="00FA6E1E">
        <w:rPr>
          <w:rFonts w:ascii="Times New Roman" w:hAnsi="Times New Roman" w:cs="Times New Roman"/>
          <w:sz w:val="28"/>
          <w:szCs w:val="28"/>
        </w:rPr>
        <w:t xml:space="preserve"> для рассмотрения по существу;</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-готовит мотивированный отказ в предоставлении муниципальной услуги – оформляет уведомление об отказе с объяснением причин отказа.</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3.4.3. Результатом данной административной процедуры является наличие (отсутствие) права на получение муниципальной услуги.</w:t>
      </w:r>
    </w:p>
    <w:p w:rsidR="00FA6E1E" w:rsidRPr="00FA6E1E" w:rsidRDefault="00EE64FF" w:rsidP="005618B6">
      <w:pPr>
        <w:pStyle w:val="a5"/>
        <w:ind w:firstLine="708"/>
        <w:jc w:val="both"/>
        <w:rPr>
          <w:rFonts w:ascii="Times New Roman" w:hAnsi="Times New Roman" w:cs="Times New Roman"/>
          <w:sz w:val="28"/>
          <w:szCs w:val="28"/>
        </w:rPr>
      </w:pPr>
      <w:r>
        <w:rPr>
          <w:rFonts w:ascii="Times New Roman" w:hAnsi="Times New Roman" w:cs="Times New Roman"/>
          <w:sz w:val="28"/>
          <w:szCs w:val="28"/>
        </w:rPr>
        <w:t>3.4.4.</w:t>
      </w:r>
      <w:r w:rsidR="00FA6E1E" w:rsidRPr="00FA6E1E">
        <w:rPr>
          <w:rFonts w:ascii="Times New Roman" w:hAnsi="Times New Roman" w:cs="Times New Roman"/>
          <w:sz w:val="28"/>
          <w:szCs w:val="28"/>
        </w:rPr>
        <w:t xml:space="preserve">Назначение заседания </w:t>
      </w:r>
      <w:r w:rsidR="005618B6">
        <w:rPr>
          <w:rFonts w:ascii="Times New Roman" w:hAnsi="Times New Roman" w:cs="Times New Roman"/>
          <w:sz w:val="28"/>
          <w:szCs w:val="28"/>
        </w:rPr>
        <w:t>Комиссии</w:t>
      </w:r>
      <w:r w:rsidR="00FA6E1E" w:rsidRPr="00FA6E1E">
        <w:rPr>
          <w:rFonts w:ascii="Times New Roman" w:hAnsi="Times New Roman" w:cs="Times New Roman"/>
          <w:sz w:val="28"/>
          <w:szCs w:val="28"/>
        </w:rPr>
        <w:t xml:space="preserve"> осуществляется путем согласования с Главой Администрации городского поселения, даты и времени заседания </w:t>
      </w:r>
      <w:r w:rsidR="005618B6">
        <w:rPr>
          <w:rFonts w:ascii="Times New Roman" w:hAnsi="Times New Roman" w:cs="Times New Roman"/>
          <w:sz w:val="28"/>
          <w:szCs w:val="28"/>
        </w:rPr>
        <w:t>Комисси</w:t>
      </w:r>
      <w:r>
        <w:rPr>
          <w:rFonts w:ascii="Times New Roman" w:hAnsi="Times New Roman" w:cs="Times New Roman"/>
          <w:sz w:val="28"/>
          <w:szCs w:val="28"/>
        </w:rPr>
        <w:t>и</w:t>
      </w:r>
      <w:r w:rsidR="00FA6E1E" w:rsidRPr="00FA6E1E">
        <w:rPr>
          <w:rFonts w:ascii="Times New Roman" w:hAnsi="Times New Roman" w:cs="Times New Roman"/>
          <w:sz w:val="28"/>
          <w:szCs w:val="28"/>
        </w:rPr>
        <w:t xml:space="preserve"> и оповещение по телефону членов </w:t>
      </w:r>
      <w:r w:rsidR="005618B6">
        <w:rPr>
          <w:rFonts w:ascii="Times New Roman" w:hAnsi="Times New Roman" w:cs="Times New Roman"/>
          <w:sz w:val="28"/>
          <w:szCs w:val="28"/>
        </w:rPr>
        <w:t>Комисси</w:t>
      </w:r>
      <w:r>
        <w:rPr>
          <w:rFonts w:ascii="Times New Roman" w:hAnsi="Times New Roman" w:cs="Times New Roman"/>
          <w:sz w:val="28"/>
          <w:szCs w:val="28"/>
        </w:rPr>
        <w:t>и</w:t>
      </w:r>
      <w:r w:rsidR="00FA6E1E" w:rsidRPr="00FA6E1E">
        <w:rPr>
          <w:rFonts w:ascii="Times New Roman" w:hAnsi="Times New Roman" w:cs="Times New Roman"/>
          <w:sz w:val="28"/>
          <w:szCs w:val="28"/>
        </w:rPr>
        <w:t xml:space="preserve"> о дате и времени заседания </w:t>
      </w:r>
      <w:r w:rsidR="005618B6">
        <w:rPr>
          <w:rFonts w:ascii="Times New Roman" w:hAnsi="Times New Roman" w:cs="Times New Roman"/>
          <w:sz w:val="28"/>
          <w:szCs w:val="28"/>
        </w:rPr>
        <w:t>Комиссии</w:t>
      </w:r>
      <w:r w:rsidR="00FA6E1E" w:rsidRPr="00FA6E1E">
        <w:rPr>
          <w:rFonts w:ascii="Times New Roman" w:hAnsi="Times New Roman" w:cs="Times New Roman"/>
          <w:sz w:val="28"/>
          <w:szCs w:val="28"/>
        </w:rPr>
        <w:t>.</w:t>
      </w:r>
    </w:p>
    <w:p w:rsidR="00FA6E1E" w:rsidRPr="00FA6E1E" w:rsidRDefault="00FA6E1E" w:rsidP="005618B6">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3.4.5. </w:t>
      </w:r>
      <w:r w:rsidR="00EE64FF">
        <w:rPr>
          <w:rFonts w:ascii="Times New Roman" w:hAnsi="Times New Roman" w:cs="Times New Roman"/>
          <w:sz w:val="28"/>
          <w:szCs w:val="28"/>
        </w:rPr>
        <w:t>Комиссия</w:t>
      </w:r>
      <w:r w:rsidRPr="00FA6E1E">
        <w:rPr>
          <w:rFonts w:ascii="Times New Roman" w:hAnsi="Times New Roman" w:cs="Times New Roman"/>
          <w:sz w:val="28"/>
          <w:szCs w:val="28"/>
        </w:rPr>
        <w:t xml:space="preserve"> формирует дело.</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3.4.6.</w:t>
      </w:r>
      <w:r w:rsidR="00EE64FF">
        <w:rPr>
          <w:rFonts w:ascii="Times New Roman" w:hAnsi="Times New Roman" w:cs="Times New Roman"/>
          <w:sz w:val="28"/>
          <w:szCs w:val="28"/>
        </w:rPr>
        <w:t>Комиссия</w:t>
      </w:r>
      <w:r w:rsidRPr="00FA6E1E">
        <w:rPr>
          <w:rFonts w:ascii="Times New Roman" w:hAnsi="Times New Roman" w:cs="Times New Roman"/>
          <w:sz w:val="28"/>
          <w:szCs w:val="28"/>
        </w:rPr>
        <w:t xml:space="preserve"> рассматривает на своем заседании документы, представленные заявителем, на предмет наличия основания для согласования или отказа в согласовании переустройства и (или) перепланировки жилого помещения и принимает решение о согласовании или об отказе в согласовании переустройства и (или) перепланировки жилого помещения.</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3.5. Принятие решения.</w:t>
      </w:r>
    </w:p>
    <w:p w:rsidR="00FA6E1E" w:rsidRPr="00FA6E1E" w:rsidRDefault="00EE64FF" w:rsidP="00EE64FF">
      <w:pPr>
        <w:pStyle w:val="a5"/>
        <w:ind w:firstLine="708"/>
        <w:jc w:val="both"/>
        <w:rPr>
          <w:rFonts w:ascii="Times New Roman" w:hAnsi="Times New Roman" w:cs="Times New Roman"/>
          <w:sz w:val="28"/>
          <w:szCs w:val="28"/>
        </w:rPr>
      </w:pPr>
      <w:proofErr w:type="gramStart"/>
      <w:r>
        <w:rPr>
          <w:rFonts w:ascii="Times New Roman" w:hAnsi="Times New Roman" w:cs="Times New Roman"/>
          <w:sz w:val="28"/>
          <w:szCs w:val="28"/>
        </w:rPr>
        <w:t>3.5.1.</w:t>
      </w:r>
      <w:r w:rsidR="00FA6E1E" w:rsidRPr="00FA6E1E">
        <w:rPr>
          <w:rFonts w:ascii="Times New Roman" w:hAnsi="Times New Roman" w:cs="Times New Roman"/>
          <w:sz w:val="28"/>
          <w:szCs w:val="28"/>
        </w:rPr>
        <w:t xml:space="preserve">По итогам заседания </w:t>
      </w:r>
      <w:r>
        <w:rPr>
          <w:rFonts w:ascii="Times New Roman" w:hAnsi="Times New Roman" w:cs="Times New Roman"/>
          <w:sz w:val="28"/>
          <w:szCs w:val="28"/>
        </w:rPr>
        <w:t>Комиссии</w:t>
      </w:r>
      <w:r w:rsidR="00FA6E1E" w:rsidRPr="00FA6E1E">
        <w:rPr>
          <w:rFonts w:ascii="Times New Roman" w:hAnsi="Times New Roman" w:cs="Times New Roman"/>
          <w:sz w:val="28"/>
          <w:szCs w:val="28"/>
        </w:rPr>
        <w:t xml:space="preserve"> исполнителем оформляется решение о согласовании архитектурно-градостроительного облика объекта в виде выписки из Решения </w:t>
      </w:r>
      <w:r>
        <w:rPr>
          <w:rFonts w:ascii="Times New Roman" w:hAnsi="Times New Roman" w:cs="Times New Roman"/>
          <w:sz w:val="28"/>
          <w:szCs w:val="28"/>
        </w:rPr>
        <w:t xml:space="preserve">межведомственной комиссии </w:t>
      </w:r>
      <w:r w:rsidRPr="009B02F3">
        <w:rPr>
          <w:rFonts w:ascii="Times New Roman" w:hAnsi="Times New Roman" w:cs="Times New Roman"/>
          <w:bCs/>
          <w:sz w:val="28"/>
          <w:szCs w:val="28"/>
        </w:rPr>
        <w:t>городского поселения «Забайкальское» по</w:t>
      </w:r>
      <w:r>
        <w:rPr>
          <w:rFonts w:ascii="Times New Roman" w:hAnsi="Times New Roman" w:cs="Times New Roman"/>
          <w:bCs/>
          <w:sz w:val="28"/>
          <w:szCs w:val="28"/>
        </w:rPr>
        <w:t xml:space="preserve"> использованию жилищного фонда, </w:t>
      </w:r>
      <w:r w:rsidRPr="009B02F3">
        <w:rPr>
          <w:rFonts w:ascii="Times New Roman" w:hAnsi="Times New Roman" w:cs="Times New Roman"/>
          <w:bCs/>
          <w:sz w:val="28"/>
          <w:szCs w:val="28"/>
        </w:rPr>
        <w:t>перевод</w:t>
      </w:r>
      <w:r>
        <w:rPr>
          <w:rFonts w:ascii="Times New Roman" w:hAnsi="Times New Roman" w:cs="Times New Roman"/>
          <w:bCs/>
          <w:sz w:val="28"/>
          <w:szCs w:val="28"/>
        </w:rPr>
        <w:t>а</w:t>
      </w:r>
      <w:r w:rsidRPr="009B02F3">
        <w:rPr>
          <w:rFonts w:ascii="Times New Roman" w:hAnsi="Times New Roman" w:cs="Times New Roman"/>
          <w:bCs/>
          <w:sz w:val="28"/>
          <w:szCs w:val="28"/>
        </w:rPr>
        <w:t xml:space="preserve"> жилых домов и жилых помещений в нежилые, перепланировке и переоборудованию жилых и нежилых помещений в жилых домах, по приемке объектов после реконструкции, переустройству и перепланировки</w:t>
      </w:r>
      <w:r w:rsidRPr="00FA6E1E">
        <w:rPr>
          <w:rFonts w:ascii="Times New Roman" w:hAnsi="Times New Roman" w:cs="Times New Roman"/>
          <w:sz w:val="28"/>
          <w:szCs w:val="28"/>
        </w:rPr>
        <w:t xml:space="preserve"> Администрации городского поселения «</w:t>
      </w:r>
      <w:r>
        <w:rPr>
          <w:rFonts w:ascii="Times New Roman" w:hAnsi="Times New Roman" w:cs="Times New Roman"/>
          <w:sz w:val="28"/>
          <w:szCs w:val="28"/>
        </w:rPr>
        <w:t>Забайкальское</w:t>
      </w:r>
      <w:r w:rsidRPr="00FA6E1E">
        <w:rPr>
          <w:rFonts w:ascii="Times New Roman" w:hAnsi="Times New Roman" w:cs="Times New Roman"/>
          <w:sz w:val="28"/>
          <w:szCs w:val="28"/>
        </w:rPr>
        <w:t>»</w:t>
      </w:r>
      <w:r w:rsidR="00FA6E1E" w:rsidRPr="00FA6E1E">
        <w:rPr>
          <w:rFonts w:ascii="Times New Roman" w:hAnsi="Times New Roman" w:cs="Times New Roman"/>
          <w:sz w:val="28"/>
          <w:szCs w:val="28"/>
        </w:rPr>
        <w:t>, либо мотивированный отказ</w:t>
      </w:r>
      <w:proofErr w:type="gramEnd"/>
      <w:r w:rsidR="00FA6E1E" w:rsidRPr="00FA6E1E">
        <w:rPr>
          <w:rFonts w:ascii="Times New Roman" w:hAnsi="Times New Roman" w:cs="Times New Roman"/>
          <w:sz w:val="28"/>
          <w:szCs w:val="28"/>
        </w:rPr>
        <w:t xml:space="preserve"> </w:t>
      </w:r>
      <w:proofErr w:type="gramStart"/>
      <w:r w:rsidR="00FA6E1E" w:rsidRPr="00FA6E1E">
        <w:rPr>
          <w:rFonts w:ascii="Times New Roman" w:hAnsi="Times New Roman" w:cs="Times New Roman"/>
          <w:sz w:val="28"/>
          <w:szCs w:val="28"/>
        </w:rPr>
        <w:t xml:space="preserve">в согласовании архитектурно-градостроительного облика объекта в виде выписки из Решения </w:t>
      </w:r>
      <w:r>
        <w:rPr>
          <w:rFonts w:ascii="Times New Roman" w:hAnsi="Times New Roman" w:cs="Times New Roman"/>
          <w:sz w:val="28"/>
          <w:szCs w:val="28"/>
        </w:rPr>
        <w:t xml:space="preserve">межведомственной комиссии </w:t>
      </w:r>
      <w:r w:rsidRPr="009B02F3">
        <w:rPr>
          <w:rFonts w:ascii="Times New Roman" w:hAnsi="Times New Roman" w:cs="Times New Roman"/>
          <w:bCs/>
          <w:sz w:val="28"/>
          <w:szCs w:val="28"/>
        </w:rPr>
        <w:t>городского поселения «Забайкальское» по</w:t>
      </w:r>
      <w:r>
        <w:rPr>
          <w:rFonts w:ascii="Times New Roman" w:hAnsi="Times New Roman" w:cs="Times New Roman"/>
          <w:bCs/>
          <w:sz w:val="28"/>
          <w:szCs w:val="28"/>
        </w:rPr>
        <w:t xml:space="preserve"> использованию жилищного фонда, </w:t>
      </w:r>
      <w:r w:rsidRPr="009B02F3">
        <w:rPr>
          <w:rFonts w:ascii="Times New Roman" w:hAnsi="Times New Roman" w:cs="Times New Roman"/>
          <w:bCs/>
          <w:sz w:val="28"/>
          <w:szCs w:val="28"/>
        </w:rPr>
        <w:t>перевод</w:t>
      </w:r>
      <w:r>
        <w:rPr>
          <w:rFonts w:ascii="Times New Roman" w:hAnsi="Times New Roman" w:cs="Times New Roman"/>
          <w:bCs/>
          <w:sz w:val="28"/>
          <w:szCs w:val="28"/>
        </w:rPr>
        <w:t>а</w:t>
      </w:r>
      <w:r w:rsidRPr="009B02F3">
        <w:rPr>
          <w:rFonts w:ascii="Times New Roman" w:hAnsi="Times New Roman" w:cs="Times New Roman"/>
          <w:bCs/>
          <w:sz w:val="28"/>
          <w:szCs w:val="28"/>
        </w:rPr>
        <w:t xml:space="preserve"> жилых домов и жилых помещений в нежилые, перепланировке и переоборудованию жилых и нежилых помещений в жилых домах, по приемке объектов после реконструкции, переустройству и перепланировки</w:t>
      </w:r>
      <w:r w:rsidRPr="00FA6E1E">
        <w:rPr>
          <w:rFonts w:ascii="Times New Roman" w:hAnsi="Times New Roman" w:cs="Times New Roman"/>
          <w:sz w:val="28"/>
          <w:szCs w:val="28"/>
        </w:rPr>
        <w:t xml:space="preserve"> Администрации городского поселения «</w:t>
      </w:r>
      <w:r>
        <w:rPr>
          <w:rFonts w:ascii="Times New Roman" w:hAnsi="Times New Roman" w:cs="Times New Roman"/>
          <w:sz w:val="28"/>
          <w:szCs w:val="28"/>
        </w:rPr>
        <w:t>Забайкальское</w:t>
      </w:r>
      <w:r w:rsidRPr="00FA6E1E">
        <w:rPr>
          <w:rFonts w:ascii="Times New Roman" w:hAnsi="Times New Roman" w:cs="Times New Roman"/>
          <w:sz w:val="28"/>
          <w:szCs w:val="28"/>
        </w:rPr>
        <w:t>»</w:t>
      </w:r>
      <w:r w:rsidR="00FA6E1E" w:rsidRPr="00FA6E1E">
        <w:rPr>
          <w:rFonts w:ascii="Times New Roman" w:hAnsi="Times New Roman" w:cs="Times New Roman"/>
          <w:sz w:val="28"/>
          <w:szCs w:val="28"/>
        </w:rPr>
        <w:t>.</w:t>
      </w:r>
      <w:proofErr w:type="gramEnd"/>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 Порядок рассмотрения устного обращения.</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3.6.1.За получением консультации по предоставлению муниципальной услуги заявитель может обратиться устно на личном приеме.</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3.6.2. Максимальное время приема заявителя составляет 15 минут.</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3.6.3. Во время личного приема должностное лицо, ответственное за предоставление муниципальной услуги:</w:t>
      </w:r>
    </w:p>
    <w:p w:rsidR="00FA6E1E" w:rsidRPr="00FA6E1E" w:rsidRDefault="00FA6E1E" w:rsidP="00EE64FF">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-представляется, назвав свою фамилию, имя, отчество (последнее — при наличии), занимаемую должность;</w:t>
      </w:r>
      <w:proofErr w:type="gramEnd"/>
    </w:p>
    <w:p w:rsidR="00FA6E1E" w:rsidRPr="00FA6E1E" w:rsidRDefault="00FA6E1E" w:rsidP="00EE64FF">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-регистрирует обращение заявителя в журнале регистрации заявлений и жалоб.</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-выслушивает и уточняет суть обращения.</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EE64FF">
        <w:rPr>
          <w:rFonts w:ascii="Times New Roman" w:hAnsi="Times New Roman" w:cs="Times New Roman"/>
          <w:sz w:val="28"/>
          <w:szCs w:val="28"/>
        </w:rPr>
        <w:t>Забайкальское</w:t>
      </w:r>
      <w:r w:rsidRPr="00FA6E1E">
        <w:rPr>
          <w:rFonts w:ascii="Times New Roman" w:hAnsi="Times New Roman" w:cs="Times New Roman"/>
          <w:sz w:val="28"/>
          <w:szCs w:val="28"/>
        </w:rPr>
        <w:t>» и настоящего административного регламента.</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3.6.5.В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3.7.Выдача (направление) документа, являющегося результатом предоставления муниципальной услуги.</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3.7.1. Направление письменного ответа осуществляется должностным лицом отдела общедоступной почтовой связью в срок, не превышающий 3-х рабочих дней.</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3.7.2. 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абзацем 3, </w:t>
      </w:r>
      <w:proofErr w:type="spellStart"/>
      <w:r w:rsidRPr="00FA6E1E">
        <w:rPr>
          <w:rFonts w:ascii="Times New Roman" w:hAnsi="Times New Roman" w:cs="Times New Roman"/>
          <w:sz w:val="28"/>
          <w:szCs w:val="28"/>
        </w:rPr>
        <w:t>п.п</w:t>
      </w:r>
      <w:proofErr w:type="spellEnd"/>
      <w:r w:rsidRPr="00FA6E1E">
        <w:rPr>
          <w:rFonts w:ascii="Times New Roman" w:hAnsi="Times New Roman" w:cs="Times New Roman"/>
          <w:sz w:val="28"/>
          <w:szCs w:val="28"/>
        </w:rPr>
        <w:t>. 1.3.2., п.1.3. настоящего административного регламента.</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Максимальный срок выполнения настоящего административного действия — 15 минут.</w:t>
      </w: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3.8. Последовательность предоставления муниципальной услуги «</w:t>
      </w:r>
      <w:r w:rsidRPr="00FA6E1E">
        <w:rPr>
          <w:rFonts w:ascii="Times New Roman" w:hAnsi="Times New Roman" w:cs="Times New Roman"/>
          <w:color w:val="000000"/>
          <w:sz w:val="28"/>
          <w:szCs w:val="28"/>
        </w:rPr>
        <w:t>Предоставление решения о согласовании архитектурно-градостроительного облика объекта</w:t>
      </w:r>
      <w:r w:rsidRPr="00FA6E1E">
        <w:rPr>
          <w:rFonts w:ascii="Times New Roman" w:hAnsi="Times New Roman" w:cs="Times New Roman"/>
          <w:sz w:val="28"/>
          <w:szCs w:val="28"/>
        </w:rPr>
        <w:t>» представлена в виде блок-схемы (Приложение № 4)</w:t>
      </w:r>
    </w:p>
    <w:p w:rsidR="00FA6E1E" w:rsidRPr="00FA6E1E" w:rsidRDefault="00FA6E1E" w:rsidP="00FA6E1E">
      <w:pPr>
        <w:pStyle w:val="a5"/>
        <w:jc w:val="both"/>
        <w:rPr>
          <w:rFonts w:ascii="Times New Roman" w:hAnsi="Times New Roman" w:cs="Times New Roman"/>
          <w:b/>
          <w:sz w:val="28"/>
          <w:szCs w:val="28"/>
        </w:rPr>
      </w:pPr>
    </w:p>
    <w:p w:rsidR="00FA6E1E" w:rsidRDefault="00FA6E1E" w:rsidP="00EE64FF">
      <w:pPr>
        <w:pStyle w:val="a5"/>
        <w:jc w:val="center"/>
        <w:rPr>
          <w:rFonts w:ascii="Times New Roman" w:hAnsi="Times New Roman" w:cs="Times New Roman"/>
          <w:b/>
          <w:sz w:val="28"/>
          <w:szCs w:val="28"/>
        </w:rPr>
      </w:pPr>
      <w:r w:rsidRPr="00FA6E1E">
        <w:rPr>
          <w:rFonts w:ascii="Times New Roman" w:hAnsi="Times New Roman" w:cs="Times New Roman"/>
          <w:b/>
          <w:sz w:val="28"/>
          <w:szCs w:val="28"/>
        </w:rPr>
        <w:t>4. Формы контроля исполнения регламента.</w:t>
      </w:r>
    </w:p>
    <w:p w:rsidR="00EE64FF" w:rsidRPr="00FA6E1E" w:rsidRDefault="00EE64FF" w:rsidP="00EE64FF">
      <w:pPr>
        <w:pStyle w:val="a5"/>
        <w:jc w:val="center"/>
        <w:rPr>
          <w:rFonts w:ascii="Times New Roman" w:hAnsi="Times New Roman" w:cs="Times New Roman"/>
          <w:b/>
          <w:sz w:val="28"/>
          <w:szCs w:val="28"/>
        </w:rPr>
      </w:pPr>
    </w:p>
    <w:p w:rsidR="00FA6E1E" w:rsidRPr="00FA6E1E" w:rsidRDefault="00FA6E1E" w:rsidP="00EE64FF">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4.1. Текущий </w:t>
      </w:r>
      <w:proofErr w:type="gramStart"/>
      <w:r w:rsidRPr="00FA6E1E">
        <w:rPr>
          <w:rFonts w:ascii="Times New Roman" w:hAnsi="Times New Roman" w:cs="Times New Roman"/>
          <w:sz w:val="28"/>
          <w:szCs w:val="28"/>
        </w:rPr>
        <w:t>контроль за</w:t>
      </w:r>
      <w:proofErr w:type="gramEnd"/>
      <w:r w:rsidRPr="00FA6E1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городского поселения осуществляют специалист </w:t>
      </w:r>
      <w:r w:rsidR="00EE64FF">
        <w:rPr>
          <w:rFonts w:ascii="Times New Roman" w:hAnsi="Times New Roman" w:cs="Times New Roman"/>
          <w:sz w:val="28"/>
          <w:szCs w:val="28"/>
        </w:rPr>
        <w:t xml:space="preserve">отдела земельных отношений, архитектуры и градостроительства </w:t>
      </w:r>
      <w:r w:rsidRPr="00FA6E1E">
        <w:rPr>
          <w:rFonts w:ascii="Times New Roman" w:hAnsi="Times New Roman" w:cs="Times New Roman"/>
          <w:sz w:val="28"/>
          <w:szCs w:val="28"/>
        </w:rPr>
        <w:t>Администрации городского поселения,  курирующий данное направление деятельности.</w:t>
      </w:r>
    </w:p>
    <w:p w:rsidR="00FA6E1E" w:rsidRPr="00FA6E1E" w:rsidRDefault="00EE64FF" w:rsidP="00EE64FF">
      <w:pPr>
        <w:pStyle w:val="a5"/>
        <w:ind w:firstLine="708"/>
        <w:jc w:val="both"/>
        <w:rPr>
          <w:rFonts w:ascii="Times New Roman" w:hAnsi="Times New Roman" w:cs="Times New Roman"/>
          <w:sz w:val="28"/>
          <w:szCs w:val="28"/>
        </w:rPr>
      </w:pPr>
      <w:r>
        <w:rPr>
          <w:rFonts w:ascii="Times New Roman" w:hAnsi="Times New Roman" w:cs="Times New Roman"/>
          <w:sz w:val="28"/>
          <w:szCs w:val="28"/>
        </w:rPr>
        <w:t>4.2.</w:t>
      </w:r>
      <w:proofErr w:type="gramStart"/>
      <w:r w:rsidR="00FA6E1E" w:rsidRPr="00FA6E1E">
        <w:rPr>
          <w:rFonts w:ascii="Times New Roman" w:hAnsi="Times New Roman" w:cs="Times New Roman"/>
          <w:color w:val="000000"/>
          <w:spacing w:val="5"/>
          <w:sz w:val="28"/>
          <w:szCs w:val="28"/>
        </w:rPr>
        <w:t>Контроль за</w:t>
      </w:r>
      <w:proofErr w:type="gramEnd"/>
      <w:r w:rsidR="00FA6E1E" w:rsidRPr="00FA6E1E">
        <w:rPr>
          <w:rFonts w:ascii="Times New Roman" w:hAnsi="Times New Roman" w:cs="Times New Roman"/>
          <w:color w:val="000000"/>
          <w:spacing w:val="5"/>
          <w:sz w:val="28"/>
          <w:szCs w:val="28"/>
        </w:rPr>
        <w:t xml:space="preserve"> полнотой и качеством предоставления муниципальной </w:t>
      </w:r>
      <w:r w:rsidR="00FA6E1E" w:rsidRPr="00FA6E1E">
        <w:rPr>
          <w:rFonts w:ascii="Times New Roman" w:hAnsi="Times New Roman" w:cs="Times New Roman"/>
          <w:color w:val="000000"/>
          <w:spacing w:val="3"/>
          <w:sz w:val="28"/>
          <w:szCs w:val="28"/>
        </w:rPr>
        <w:t xml:space="preserve">услуги включает в себя проведение проверок, выявление и устранение </w:t>
      </w:r>
      <w:r w:rsidR="00FA6E1E" w:rsidRPr="00FA6E1E">
        <w:rPr>
          <w:rFonts w:ascii="Times New Roman" w:hAnsi="Times New Roman" w:cs="Times New Roman"/>
          <w:color w:val="000000"/>
          <w:sz w:val="28"/>
          <w:szCs w:val="28"/>
        </w:rPr>
        <w:t xml:space="preserve">нарушений прав заявителей, рассмотрение, принятие решений и подготовку </w:t>
      </w:r>
      <w:r w:rsidR="00FA6E1E" w:rsidRPr="00FA6E1E">
        <w:rPr>
          <w:rFonts w:ascii="Times New Roman" w:hAnsi="Times New Roman" w:cs="Times New Roman"/>
          <w:color w:val="000000"/>
          <w:spacing w:val="-1"/>
          <w:sz w:val="28"/>
          <w:szCs w:val="28"/>
        </w:rPr>
        <w:t xml:space="preserve">ответов на обращения заявителей, содержащие жалобы на решения, действия </w:t>
      </w:r>
      <w:r w:rsidR="00FA6E1E" w:rsidRPr="00FA6E1E">
        <w:rPr>
          <w:rFonts w:ascii="Times New Roman" w:hAnsi="Times New Roman" w:cs="Times New Roman"/>
          <w:color w:val="000000"/>
          <w:spacing w:val="4"/>
          <w:sz w:val="28"/>
          <w:szCs w:val="28"/>
        </w:rPr>
        <w:t xml:space="preserve">(бездействия) </w:t>
      </w:r>
      <w:r w:rsidR="00FA6E1E" w:rsidRPr="00FA6E1E">
        <w:rPr>
          <w:rFonts w:ascii="Times New Roman" w:hAnsi="Times New Roman" w:cs="Times New Roman"/>
          <w:sz w:val="28"/>
          <w:szCs w:val="28"/>
        </w:rPr>
        <w:t>должностных лиц Администрации городского поселения</w:t>
      </w:r>
      <w:r w:rsidR="00FA6E1E" w:rsidRPr="00FA6E1E">
        <w:rPr>
          <w:rFonts w:ascii="Times New Roman" w:hAnsi="Times New Roman" w:cs="Times New Roman"/>
          <w:color w:val="000000"/>
          <w:spacing w:val="4"/>
          <w:sz w:val="28"/>
          <w:szCs w:val="28"/>
        </w:rPr>
        <w:t>.</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color w:val="000000"/>
          <w:spacing w:val="1"/>
          <w:sz w:val="28"/>
          <w:szCs w:val="28"/>
        </w:rPr>
        <w:lastRenderedPageBreak/>
        <w:t xml:space="preserve">Проверка полноты и качества предоставления муниципальной услуги осуществляется на основании Распоряжения Администрации </w:t>
      </w:r>
      <w:r w:rsidRPr="00FA6E1E">
        <w:rPr>
          <w:rFonts w:ascii="Times New Roman" w:hAnsi="Times New Roman" w:cs="Times New Roman"/>
          <w:sz w:val="28"/>
          <w:szCs w:val="28"/>
        </w:rPr>
        <w:t>городского поселения</w:t>
      </w:r>
      <w:r w:rsidRPr="00FA6E1E">
        <w:rPr>
          <w:rFonts w:ascii="Times New Roman" w:hAnsi="Times New Roman" w:cs="Times New Roman"/>
          <w:color w:val="000000"/>
          <w:sz w:val="28"/>
          <w:szCs w:val="28"/>
        </w:rPr>
        <w:t>.</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4.3. По результатам контроля, при выявлении допущенных нарушений, Глава городского поселения «</w:t>
      </w:r>
      <w:r w:rsidR="003F1663">
        <w:rPr>
          <w:rFonts w:ascii="Times New Roman" w:hAnsi="Times New Roman" w:cs="Times New Roman"/>
          <w:sz w:val="28"/>
          <w:szCs w:val="28"/>
        </w:rPr>
        <w:t>Забайкальское</w:t>
      </w:r>
      <w:r w:rsidRPr="00FA6E1E">
        <w:rPr>
          <w:rFonts w:ascii="Times New Roman" w:hAnsi="Times New Roman" w:cs="Times New Roman"/>
          <w:sz w:val="28"/>
          <w:szCs w:val="28"/>
        </w:rPr>
        <w:t>» принимает решение об их устранении и привлечении к дисциплинарной ответственности виновных лиц.</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4.4. Начальник отдела </w:t>
      </w:r>
      <w:r w:rsidR="003F1663">
        <w:rPr>
          <w:rFonts w:ascii="Times New Roman" w:hAnsi="Times New Roman" w:cs="Times New Roman"/>
          <w:sz w:val="28"/>
          <w:szCs w:val="28"/>
        </w:rPr>
        <w:t xml:space="preserve">земельных отношений, </w:t>
      </w:r>
      <w:r w:rsidRPr="00FA6E1E">
        <w:rPr>
          <w:rFonts w:ascii="Times New Roman" w:hAnsi="Times New Roman" w:cs="Times New Roman"/>
          <w:sz w:val="28"/>
          <w:szCs w:val="28"/>
        </w:rPr>
        <w:t>архитектуры и градостроительства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4.5. </w:t>
      </w:r>
      <w:proofErr w:type="gramStart"/>
      <w:r w:rsidRPr="00FA6E1E">
        <w:rPr>
          <w:rFonts w:ascii="Times New Roman" w:hAnsi="Times New Roman" w:cs="Times New Roman"/>
          <w:sz w:val="28"/>
          <w:szCs w:val="28"/>
        </w:rPr>
        <w:t xml:space="preserve">Контроль </w:t>
      </w:r>
      <w:r w:rsidRPr="00FA6E1E">
        <w:rPr>
          <w:rFonts w:ascii="Times New Roman" w:hAnsi="Times New Roman" w:cs="Times New Roman"/>
          <w:color w:val="000000"/>
          <w:spacing w:val="5"/>
          <w:sz w:val="28"/>
          <w:szCs w:val="28"/>
        </w:rPr>
        <w:t>за</w:t>
      </w:r>
      <w:proofErr w:type="gramEnd"/>
      <w:r w:rsidRPr="00FA6E1E">
        <w:rPr>
          <w:rFonts w:ascii="Times New Roman" w:hAnsi="Times New Roman" w:cs="Times New Roman"/>
          <w:color w:val="000000"/>
          <w:spacing w:val="5"/>
          <w:sz w:val="28"/>
          <w:szCs w:val="28"/>
        </w:rPr>
        <w:t xml:space="preserve"> полнотой и качеством предоставления муниципальной </w:t>
      </w:r>
      <w:r w:rsidRPr="00FA6E1E">
        <w:rPr>
          <w:rFonts w:ascii="Times New Roman" w:hAnsi="Times New Roman" w:cs="Times New Roman"/>
          <w:color w:val="000000"/>
          <w:spacing w:val="3"/>
          <w:sz w:val="28"/>
          <w:szCs w:val="28"/>
        </w:rPr>
        <w:t>услуги</w:t>
      </w:r>
      <w:r w:rsidRPr="00FA6E1E">
        <w:rPr>
          <w:rFonts w:ascii="Times New Roman" w:hAnsi="Times New Roman" w:cs="Times New Roman"/>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городского поселения «</w:t>
      </w:r>
      <w:r w:rsidR="003F1663">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FA6E1E">
      <w:pPr>
        <w:pStyle w:val="a5"/>
        <w:jc w:val="both"/>
        <w:rPr>
          <w:rFonts w:ascii="Times New Roman" w:hAnsi="Times New Roman" w:cs="Times New Roman"/>
          <w:b/>
          <w:sz w:val="28"/>
          <w:szCs w:val="28"/>
        </w:rPr>
      </w:pPr>
    </w:p>
    <w:p w:rsidR="00FA6E1E" w:rsidRDefault="00FA6E1E" w:rsidP="003F1663">
      <w:pPr>
        <w:pStyle w:val="a5"/>
        <w:jc w:val="center"/>
        <w:rPr>
          <w:rFonts w:ascii="Times New Roman" w:hAnsi="Times New Roman" w:cs="Times New Roman"/>
          <w:b/>
          <w:sz w:val="28"/>
          <w:szCs w:val="28"/>
        </w:rPr>
      </w:pPr>
      <w:r w:rsidRPr="00FA6E1E">
        <w:rPr>
          <w:rFonts w:ascii="Times New Roman" w:hAnsi="Times New Roman" w:cs="Times New Roman"/>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3F1663" w:rsidRPr="00FA6E1E" w:rsidRDefault="003F1663" w:rsidP="003F1663">
      <w:pPr>
        <w:pStyle w:val="a5"/>
        <w:jc w:val="center"/>
        <w:rPr>
          <w:rFonts w:ascii="Times New Roman" w:hAnsi="Times New Roman" w:cs="Times New Roman"/>
          <w:b/>
          <w:sz w:val="28"/>
          <w:szCs w:val="28"/>
        </w:rPr>
      </w:pP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5.2. Предмет жалобы:</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-нарушение срока предоставления муниципальной услуги;</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lastRenderedPageBreak/>
        <w:t>-отказ в предоставлении муниципальной услуги, если основания отказа не предусмотрены настоящим административным регламентом;</w:t>
      </w:r>
    </w:p>
    <w:p w:rsidR="00FA6E1E" w:rsidRPr="00FA6E1E" w:rsidRDefault="00FA6E1E" w:rsidP="003F1663">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FA6E1E" w:rsidRPr="00FA6E1E" w:rsidRDefault="00FA6E1E" w:rsidP="003F1663">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-грубое, некорректное поведение должностного лица в процессе оказания муниципальной услуги.</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городского поселения, на имя Главы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 Жалобы на решения, принятые Администрацией городского поселения рассматриваются непосредственно Главой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5.4. Жалобы могут быть направлены:</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 адресу: 6746</w:t>
      </w:r>
      <w:r w:rsidR="009A20D8">
        <w:rPr>
          <w:rFonts w:ascii="Times New Roman" w:hAnsi="Times New Roman" w:cs="Times New Roman"/>
          <w:sz w:val="28"/>
          <w:szCs w:val="28"/>
        </w:rPr>
        <w:t>50</w:t>
      </w:r>
      <w:r w:rsidRPr="00FA6E1E">
        <w:rPr>
          <w:rFonts w:ascii="Times New Roman" w:hAnsi="Times New Roman" w:cs="Times New Roman"/>
          <w:sz w:val="28"/>
          <w:szCs w:val="28"/>
        </w:rPr>
        <w:t xml:space="preserve">, Забайкальский край, </w:t>
      </w:r>
      <w:proofErr w:type="spellStart"/>
      <w:r w:rsidRPr="00FA6E1E">
        <w:rPr>
          <w:rFonts w:ascii="Times New Roman" w:hAnsi="Times New Roman" w:cs="Times New Roman"/>
          <w:sz w:val="28"/>
          <w:szCs w:val="28"/>
        </w:rPr>
        <w:t>пгт</w:t>
      </w:r>
      <w:proofErr w:type="spellEnd"/>
      <w:r w:rsidRPr="00FA6E1E">
        <w:rPr>
          <w:rFonts w:ascii="Times New Roman" w:hAnsi="Times New Roman" w:cs="Times New Roman"/>
          <w:sz w:val="28"/>
          <w:szCs w:val="28"/>
        </w:rPr>
        <w:t>.</w:t>
      </w:r>
      <w:r w:rsidR="009A20D8">
        <w:rPr>
          <w:rFonts w:ascii="Times New Roman" w:hAnsi="Times New Roman" w:cs="Times New Roman"/>
          <w:sz w:val="28"/>
          <w:szCs w:val="28"/>
        </w:rPr>
        <w:t xml:space="preserve"> Забайкальск, ул. Красноармейская</w:t>
      </w:r>
      <w:r w:rsidRPr="00FA6E1E">
        <w:rPr>
          <w:rFonts w:ascii="Times New Roman" w:hAnsi="Times New Roman" w:cs="Times New Roman"/>
          <w:sz w:val="28"/>
          <w:szCs w:val="28"/>
        </w:rPr>
        <w:t>,</w:t>
      </w:r>
      <w:r w:rsidR="009A20D8">
        <w:rPr>
          <w:rFonts w:ascii="Times New Roman" w:hAnsi="Times New Roman" w:cs="Times New Roman"/>
          <w:sz w:val="28"/>
          <w:szCs w:val="28"/>
        </w:rPr>
        <w:t xml:space="preserve"> 26</w:t>
      </w:r>
      <w:r w:rsidRPr="00FA6E1E">
        <w:rPr>
          <w:rFonts w:ascii="Times New Roman" w:hAnsi="Times New Roman" w:cs="Times New Roman"/>
          <w:sz w:val="28"/>
          <w:szCs w:val="28"/>
        </w:rPr>
        <w:t>, Администрация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 на имя Главы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-на адрес электронной почты Администрации городского поселения: </w:t>
      </w:r>
      <w:hyperlink r:id="rId15" w:history="1">
        <w:r w:rsidR="009A20D8" w:rsidRPr="007A0F6B">
          <w:rPr>
            <w:rStyle w:val="a6"/>
            <w:rFonts w:ascii="Times New Roman" w:hAnsi="Times New Roman" w:cs="Times New Roman"/>
            <w:sz w:val="28"/>
            <w:szCs w:val="28"/>
            <w:lang w:val="en-US"/>
          </w:rPr>
          <w:t>zabadm</w:t>
        </w:r>
        <w:r w:rsidR="009A20D8" w:rsidRPr="007A0F6B">
          <w:rPr>
            <w:rStyle w:val="a6"/>
            <w:rFonts w:ascii="Times New Roman" w:hAnsi="Times New Roman" w:cs="Times New Roman"/>
            <w:sz w:val="28"/>
            <w:szCs w:val="28"/>
          </w:rPr>
          <w:t>@</w:t>
        </w:r>
        <w:r w:rsidR="009A20D8" w:rsidRPr="007A0F6B">
          <w:rPr>
            <w:rStyle w:val="a6"/>
            <w:rFonts w:ascii="Times New Roman" w:hAnsi="Times New Roman" w:cs="Times New Roman"/>
            <w:sz w:val="28"/>
            <w:szCs w:val="28"/>
            <w:lang w:val="en-US"/>
          </w:rPr>
          <w:t>mail</w:t>
        </w:r>
        <w:r w:rsidR="009A20D8" w:rsidRPr="007A0F6B">
          <w:rPr>
            <w:rStyle w:val="a6"/>
            <w:rFonts w:ascii="Times New Roman" w:hAnsi="Times New Roman" w:cs="Times New Roman"/>
            <w:sz w:val="28"/>
            <w:szCs w:val="28"/>
          </w:rPr>
          <w:t>.</w:t>
        </w:r>
        <w:proofErr w:type="spellStart"/>
        <w:r w:rsidR="009A20D8" w:rsidRPr="007A0F6B">
          <w:rPr>
            <w:rStyle w:val="a6"/>
            <w:rFonts w:ascii="Times New Roman" w:hAnsi="Times New Roman" w:cs="Times New Roman"/>
            <w:sz w:val="28"/>
            <w:szCs w:val="28"/>
            <w:lang w:val="en-US"/>
          </w:rPr>
          <w:t>ru</w:t>
        </w:r>
        <w:proofErr w:type="spellEnd"/>
      </w:hyperlink>
      <w:r w:rsidRPr="00FA6E1E">
        <w:rPr>
          <w:rFonts w:ascii="Times New Roman" w:hAnsi="Times New Roman" w:cs="Times New Roman"/>
          <w:sz w:val="28"/>
          <w:szCs w:val="28"/>
          <w:u w:val="single"/>
        </w:rPr>
        <w:t>;</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посредством:</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-Единого портала государственных и муниципальных услуг (функций): </w:t>
      </w:r>
      <w:hyperlink r:id="rId16" w:history="1">
        <w:r w:rsidRPr="00FA6E1E">
          <w:rPr>
            <w:rStyle w:val="a6"/>
            <w:rFonts w:ascii="Times New Roman" w:hAnsi="Times New Roman" w:cs="Times New Roman"/>
            <w:sz w:val="28"/>
            <w:szCs w:val="28"/>
            <w:lang w:val="en-US"/>
          </w:rPr>
          <w:t>www</w:t>
        </w:r>
        <w:r w:rsidRPr="00FA6E1E">
          <w:rPr>
            <w:rStyle w:val="a6"/>
            <w:rFonts w:ascii="Times New Roman" w:hAnsi="Times New Roman" w:cs="Times New Roman"/>
            <w:sz w:val="28"/>
            <w:szCs w:val="28"/>
          </w:rPr>
          <w:t>.</w:t>
        </w:r>
        <w:proofErr w:type="spellStart"/>
        <w:r w:rsidRPr="00FA6E1E">
          <w:rPr>
            <w:rStyle w:val="a6"/>
            <w:rFonts w:ascii="Times New Roman" w:hAnsi="Times New Roman" w:cs="Times New Roman"/>
            <w:sz w:val="28"/>
            <w:szCs w:val="28"/>
            <w:lang w:val="en-US"/>
          </w:rPr>
          <w:t>gosuslugi</w:t>
        </w:r>
        <w:proofErr w:type="spellEnd"/>
        <w:r w:rsidRPr="00FA6E1E">
          <w:rPr>
            <w:rStyle w:val="a6"/>
            <w:rFonts w:ascii="Times New Roman" w:hAnsi="Times New Roman" w:cs="Times New Roman"/>
            <w:sz w:val="28"/>
            <w:szCs w:val="28"/>
          </w:rPr>
          <w:t>.</w:t>
        </w:r>
        <w:proofErr w:type="spellStart"/>
        <w:r w:rsidRPr="00FA6E1E">
          <w:rPr>
            <w:rStyle w:val="a6"/>
            <w:rFonts w:ascii="Times New Roman" w:hAnsi="Times New Roman" w:cs="Times New Roman"/>
            <w:sz w:val="28"/>
            <w:szCs w:val="28"/>
            <w:lang w:val="en-US"/>
          </w:rPr>
          <w:t>ru</w:t>
        </w:r>
        <w:proofErr w:type="spellEnd"/>
      </w:hyperlink>
      <w:r w:rsidRPr="00FA6E1E">
        <w:rPr>
          <w:rFonts w:ascii="Times New Roman" w:hAnsi="Times New Roman" w:cs="Times New Roman"/>
          <w:sz w:val="28"/>
          <w:szCs w:val="28"/>
        </w:rPr>
        <w:t>.</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-Портала государственных и муниципальных услуг Забайкальского края: </w:t>
      </w:r>
      <w:hyperlink r:id="rId17" w:history="1">
        <w:r w:rsidRPr="00FA6E1E">
          <w:rPr>
            <w:rStyle w:val="a6"/>
            <w:rFonts w:ascii="Times New Roman" w:hAnsi="Times New Roman" w:cs="Times New Roman"/>
            <w:sz w:val="28"/>
            <w:szCs w:val="28"/>
          </w:rPr>
          <w:t>http://pgu.e-zab.ru</w:t>
        </w:r>
      </w:hyperlink>
      <w:r w:rsidRPr="00FA6E1E">
        <w:rPr>
          <w:rFonts w:ascii="Times New Roman" w:hAnsi="Times New Roman" w:cs="Times New Roman"/>
          <w:sz w:val="28"/>
          <w:szCs w:val="28"/>
        </w:rPr>
        <w:t>;</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-многофункционального центра предоставления государственных и муниципальных услуг;</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Жалоба может быть принята при личном приеме заявителя.</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5.5. Жалоба должна содержать:</w:t>
      </w:r>
    </w:p>
    <w:p w:rsidR="00FA6E1E" w:rsidRPr="00FA6E1E" w:rsidRDefault="00FA6E1E" w:rsidP="009A20D8">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FA6E1E" w:rsidRPr="00FA6E1E" w:rsidRDefault="00FA6E1E" w:rsidP="009A20D8">
      <w:pPr>
        <w:pStyle w:val="a5"/>
        <w:ind w:firstLine="708"/>
        <w:jc w:val="both"/>
        <w:rPr>
          <w:rFonts w:ascii="Times New Roman" w:hAnsi="Times New Roman" w:cs="Times New Roman"/>
          <w:sz w:val="28"/>
          <w:szCs w:val="28"/>
        </w:rPr>
      </w:pPr>
      <w:proofErr w:type="gramStart"/>
      <w:r w:rsidRPr="00FA6E1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городского поселения, </w:t>
      </w:r>
      <w:r w:rsidRPr="00FA6E1E">
        <w:rPr>
          <w:rFonts w:ascii="Times New Roman" w:hAnsi="Times New Roman" w:cs="Times New Roman"/>
          <w:sz w:val="28"/>
          <w:szCs w:val="28"/>
        </w:rPr>
        <w:lastRenderedPageBreak/>
        <w:t>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5.6. </w:t>
      </w:r>
      <w:proofErr w:type="gramStart"/>
      <w:r w:rsidRPr="00FA6E1E">
        <w:rPr>
          <w:rFonts w:ascii="Times New Roman" w:hAnsi="Times New Roman" w:cs="Times New Roman"/>
          <w:sz w:val="28"/>
          <w:szCs w:val="28"/>
        </w:rPr>
        <w:t>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FA6E1E">
        <w:rPr>
          <w:rFonts w:ascii="Times New Roman" w:hAnsi="Times New Roman" w:cs="Times New Roman"/>
          <w:sz w:val="28"/>
          <w:szCs w:val="28"/>
        </w:rPr>
        <w:t xml:space="preserve"> дня ее регистрации.</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5.7 Перечень оснований для оставления поступившей жалобы без ответа:</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FA6E1E" w:rsidRPr="00FA6E1E" w:rsidRDefault="00FA6E1E" w:rsidP="009A20D8">
      <w:pPr>
        <w:pStyle w:val="a5"/>
        <w:ind w:firstLine="708"/>
        <w:jc w:val="both"/>
        <w:rPr>
          <w:rFonts w:ascii="Times New Roman" w:hAnsi="Times New Roman" w:cs="Times New Roman"/>
          <w:sz w:val="28"/>
          <w:szCs w:val="28"/>
        </w:rPr>
      </w:pPr>
      <w:bookmarkStart w:id="1" w:name="sub_1103"/>
      <w:r w:rsidRPr="00FA6E1E">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FA6E1E" w:rsidRPr="00FA6E1E" w:rsidRDefault="00FA6E1E" w:rsidP="009A20D8">
      <w:pPr>
        <w:pStyle w:val="a5"/>
        <w:ind w:firstLine="708"/>
        <w:jc w:val="both"/>
        <w:rPr>
          <w:rFonts w:ascii="Times New Roman" w:hAnsi="Times New Roman" w:cs="Times New Roman"/>
          <w:sz w:val="28"/>
          <w:szCs w:val="28"/>
        </w:rPr>
      </w:pPr>
      <w:bookmarkStart w:id="2" w:name="sub_1104"/>
      <w:bookmarkEnd w:id="1"/>
      <w:r w:rsidRPr="00FA6E1E">
        <w:rPr>
          <w:rFonts w:ascii="Times New Roman" w:hAnsi="Times New Roman" w:cs="Times New Roman"/>
          <w:sz w:val="28"/>
          <w:szCs w:val="28"/>
        </w:rPr>
        <w:t>-текст письменной жалобы не поддается прочтению</w:t>
      </w:r>
      <w:bookmarkStart w:id="3" w:name="sub_1105"/>
      <w:bookmarkEnd w:id="2"/>
      <w:r w:rsidRPr="00FA6E1E">
        <w:rPr>
          <w:rFonts w:ascii="Times New Roman" w:hAnsi="Times New Roman" w:cs="Times New Roman"/>
          <w:sz w:val="28"/>
          <w:szCs w:val="28"/>
        </w:rPr>
        <w:t>, о чем сообщается заявителю ее направившему, если его фамилия и почтовый адрес поддаются прочтению;</w:t>
      </w:r>
    </w:p>
    <w:p w:rsidR="00FA6E1E" w:rsidRPr="00FA6E1E" w:rsidRDefault="00FA6E1E" w:rsidP="009A20D8">
      <w:pPr>
        <w:pStyle w:val="a5"/>
        <w:ind w:firstLine="708"/>
        <w:jc w:val="both"/>
        <w:rPr>
          <w:rFonts w:ascii="Times New Roman" w:hAnsi="Times New Roman" w:cs="Times New Roman"/>
          <w:sz w:val="28"/>
          <w:szCs w:val="28"/>
        </w:rPr>
      </w:pPr>
      <w:bookmarkStart w:id="4" w:name="sub_1107"/>
      <w:bookmarkEnd w:id="3"/>
      <w:r w:rsidRPr="00FA6E1E">
        <w:rPr>
          <w:rFonts w:ascii="Times New Roman" w:hAnsi="Times New Roman" w:cs="Times New Roman"/>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5.8. По результатам рассмотрения жалобы Администрация городского поселения принимает одно из следующих решений:</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-отказывает в удовлетворении жалобы.</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 xml:space="preserve">По результатам рассмотрения жалобы не позднее дня, следующего за днем принятия решения заявителю в письменной форме и, по желанию </w:t>
      </w:r>
      <w:r w:rsidRPr="00FA6E1E">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5.9. Информацию о ходе рассмотрения жалобы и результате можно получить по телефонам:</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-8(302</w:t>
      </w:r>
      <w:r w:rsidR="009A20D8" w:rsidRPr="009A20D8">
        <w:rPr>
          <w:rFonts w:ascii="Times New Roman" w:hAnsi="Times New Roman" w:cs="Times New Roman"/>
          <w:sz w:val="28"/>
          <w:szCs w:val="28"/>
        </w:rPr>
        <w:t>51</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3</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22</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93</w:t>
      </w:r>
      <w:r w:rsidRPr="00FA6E1E">
        <w:rPr>
          <w:rFonts w:ascii="Times New Roman" w:hAnsi="Times New Roman" w:cs="Times New Roman"/>
          <w:sz w:val="28"/>
          <w:szCs w:val="28"/>
        </w:rPr>
        <w:t xml:space="preserve"> (приемная Главы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-8(302</w:t>
      </w:r>
      <w:r w:rsidR="009A20D8" w:rsidRPr="009A20D8">
        <w:rPr>
          <w:rFonts w:ascii="Times New Roman" w:hAnsi="Times New Roman" w:cs="Times New Roman"/>
          <w:sz w:val="28"/>
          <w:szCs w:val="28"/>
        </w:rPr>
        <w:t>51</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2</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23</w:t>
      </w:r>
      <w:r w:rsidRPr="00FA6E1E">
        <w:rPr>
          <w:rFonts w:ascii="Times New Roman" w:hAnsi="Times New Roman" w:cs="Times New Roman"/>
          <w:sz w:val="28"/>
          <w:szCs w:val="28"/>
        </w:rPr>
        <w:t>-</w:t>
      </w:r>
      <w:r w:rsidR="009A20D8" w:rsidRPr="009A20D8">
        <w:rPr>
          <w:rFonts w:ascii="Times New Roman" w:hAnsi="Times New Roman" w:cs="Times New Roman"/>
          <w:sz w:val="28"/>
          <w:szCs w:val="28"/>
        </w:rPr>
        <w:t>7</w:t>
      </w:r>
      <w:r w:rsidR="009A20D8" w:rsidRPr="00B93AA9">
        <w:rPr>
          <w:rFonts w:ascii="Times New Roman" w:hAnsi="Times New Roman" w:cs="Times New Roman"/>
          <w:sz w:val="28"/>
          <w:szCs w:val="28"/>
        </w:rPr>
        <w:t>1</w:t>
      </w:r>
      <w:r w:rsidRPr="00FA6E1E">
        <w:rPr>
          <w:rFonts w:ascii="Times New Roman" w:hAnsi="Times New Roman" w:cs="Times New Roman"/>
          <w:sz w:val="28"/>
          <w:szCs w:val="28"/>
        </w:rPr>
        <w:t xml:space="preserve"> (Отдел </w:t>
      </w:r>
      <w:proofErr w:type="gramStart"/>
      <w:r w:rsidRPr="00FA6E1E">
        <w:rPr>
          <w:rFonts w:ascii="Times New Roman" w:hAnsi="Times New Roman" w:cs="Times New Roman"/>
          <w:sz w:val="28"/>
          <w:szCs w:val="28"/>
        </w:rPr>
        <w:t>по</w:t>
      </w:r>
      <w:proofErr w:type="gramEnd"/>
      <w:r w:rsidRPr="00FA6E1E">
        <w:rPr>
          <w:rFonts w:ascii="Times New Roman" w:hAnsi="Times New Roman" w:cs="Times New Roman"/>
          <w:sz w:val="28"/>
          <w:szCs w:val="28"/>
        </w:rPr>
        <w:t xml:space="preserve"> общим).</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B93AA9" w:rsidRDefault="00FA6E1E"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9A20D8" w:rsidRPr="00B93AA9" w:rsidRDefault="009A20D8"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lastRenderedPageBreak/>
        <w:t>ПРИЛОЖЕНИЕ № 1</w:t>
      </w:r>
    </w:p>
    <w:p w:rsidR="009A20D8" w:rsidRPr="00B93AA9"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к административному регламенту </w:t>
      </w:r>
    </w:p>
    <w:p w:rsidR="009A20D8" w:rsidRPr="00B93AA9"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предоставления муниципальной услуги </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«Предоставление решения о согласовании </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архитектурно-градостроительного</w:t>
      </w:r>
      <w:r w:rsidR="009A20D8">
        <w:rPr>
          <w:rFonts w:ascii="Times New Roman" w:hAnsi="Times New Roman" w:cs="Times New Roman"/>
          <w:sz w:val="28"/>
          <w:szCs w:val="28"/>
        </w:rPr>
        <w:t xml:space="preserve"> </w:t>
      </w:r>
      <w:r w:rsidRPr="00FA6E1E">
        <w:rPr>
          <w:rFonts w:ascii="Times New Roman" w:hAnsi="Times New Roman" w:cs="Times New Roman"/>
          <w:sz w:val="28"/>
          <w:szCs w:val="28"/>
        </w:rPr>
        <w:t>облика объекта»</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9A20D8">
      <w:pPr>
        <w:pStyle w:val="a5"/>
        <w:jc w:val="center"/>
        <w:rPr>
          <w:rFonts w:ascii="Times New Roman" w:hAnsi="Times New Roman" w:cs="Times New Roman"/>
          <w:b/>
          <w:sz w:val="28"/>
          <w:szCs w:val="28"/>
        </w:rPr>
      </w:pPr>
      <w:r w:rsidRPr="00FA6E1E">
        <w:rPr>
          <w:rFonts w:ascii="Times New Roman" w:hAnsi="Times New Roman" w:cs="Times New Roman"/>
          <w:b/>
          <w:sz w:val="28"/>
          <w:szCs w:val="28"/>
        </w:rPr>
        <w:t>Информация о днях и часах личного приема</w:t>
      </w:r>
    </w:p>
    <w:p w:rsidR="00FA6E1E" w:rsidRPr="00FA6E1E" w:rsidRDefault="00FA6E1E" w:rsidP="00FA6E1E">
      <w:pPr>
        <w:pStyle w:val="a5"/>
        <w:jc w:val="both"/>
        <w:rPr>
          <w:rFonts w:ascii="Times New Roman" w:hAnsi="Times New Roman" w:cs="Times New Roman"/>
          <w:b/>
          <w:sz w:val="28"/>
          <w:szCs w:val="28"/>
        </w:rPr>
      </w:pP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Время работы Администрации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 (время местное):</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понедельник – четверг:</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с 08.00 до 12.00, с 13.00 до 17.15</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пятница:</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с 08.00 до 12.00, с 13.00 до 16.00</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суббота – воскресенье:</w:t>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 xml:space="preserve">   выходные дни.</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В предпраздничные дни время работы Администрация городского поселения сокращается на 1 час.</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Личный прием Главы городского поселения «</w:t>
      </w:r>
      <w:r w:rsidR="009A20D8">
        <w:rPr>
          <w:rFonts w:ascii="Times New Roman" w:hAnsi="Times New Roman" w:cs="Times New Roman"/>
          <w:sz w:val="28"/>
          <w:szCs w:val="28"/>
        </w:rPr>
        <w:t>Забайкальское</w:t>
      </w:r>
      <w:r w:rsidRPr="00FA6E1E">
        <w:rPr>
          <w:rFonts w:ascii="Times New Roman" w:hAnsi="Times New Roman" w:cs="Times New Roman"/>
          <w:sz w:val="28"/>
          <w:szCs w:val="28"/>
        </w:rPr>
        <w:t>»:</w:t>
      </w:r>
    </w:p>
    <w:p w:rsidR="00FA6E1E" w:rsidRPr="00FA6E1E" w:rsidRDefault="009A20D8" w:rsidP="009A20D8">
      <w:pPr>
        <w:pStyle w:val="a5"/>
        <w:jc w:val="right"/>
        <w:rPr>
          <w:rFonts w:ascii="Times New Roman" w:hAnsi="Times New Roman" w:cs="Times New Roman"/>
          <w:sz w:val="28"/>
          <w:szCs w:val="28"/>
        </w:rPr>
      </w:pPr>
      <w:r>
        <w:rPr>
          <w:rFonts w:ascii="Times New Roman" w:hAnsi="Times New Roman" w:cs="Times New Roman"/>
          <w:sz w:val="28"/>
          <w:szCs w:val="28"/>
        </w:rPr>
        <w:t xml:space="preserve">среда:                                                                                                 </w:t>
      </w:r>
      <w:r w:rsidR="00FA6E1E" w:rsidRPr="00FA6E1E">
        <w:rPr>
          <w:rFonts w:ascii="Times New Roman" w:hAnsi="Times New Roman" w:cs="Times New Roman"/>
          <w:sz w:val="28"/>
          <w:szCs w:val="28"/>
        </w:rPr>
        <w:t>1</w:t>
      </w:r>
      <w:r>
        <w:rPr>
          <w:rFonts w:ascii="Times New Roman" w:hAnsi="Times New Roman" w:cs="Times New Roman"/>
          <w:sz w:val="28"/>
          <w:szCs w:val="28"/>
        </w:rPr>
        <w:t>0</w:t>
      </w:r>
      <w:r w:rsidR="00FA6E1E" w:rsidRPr="00FA6E1E">
        <w:rPr>
          <w:rFonts w:ascii="Times New Roman" w:hAnsi="Times New Roman" w:cs="Times New Roman"/>
          <w:sz w:val="28"/>
          <w:szCs w:val="28"/>
        </w:rPr>
        <w:t>.00 до 1</w:t>
      </w:r>
      <w:r>
        <w:rPr>
          <w:rFonts w:ascii="Times New Roman" w:hAnsi="Times New Roman" w:cs="Times New Roman"/>
          <w:sz w:val="28"/>
          <w:szCs w:val="28"/>
        </w:rPr>
        <w:t>2</w:t>
      </w:r>
      <w:r w:rsidR="00FA6E1E" w:rsidRPr="00FA6E1E">
        <w:rPr>
          <w:rFonts w:ascii="Times New Roman" w:hAnsi="Times New Roman" w:cs="Times New Roman"/>
          <w:sz w:val="28"/>
          <w:szCs w:val="28"/>
        </w:rPr>
        <w:t>.00.</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lastRenderedPageBreak/>
        <w:t>ПРИЛОЖЕНИЕ № 2</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к административному регламенту </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предоставления муниципальной услуги </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«Предоставление решения о согласовании</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 архитектурно-градостроительного облика объекта»</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490"/>
        <w:gridCol w:w="5029"/>
      </w:tblGrid>
      <w:tr w:rsidR="00FA6E1E" w:rsidRPr="00FA6E1E" w:rsidTr="00BD5639">
        <w:tc>
          <w:tcPr>
            <w:tcW w:w="9288" w:type="dxa"/>
            <w:gridSpan w:val="3"/>
          </w:tcPr>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9A20D8">
            <w:pPr>
              <w:pStyle w:val="a5"/>
              <w:jc w:val="center"/>
              <w:rPr>
                <w:rFonts w:ascii="Times New Roman" w:hAnsi="Times New Roman" w:cs="Times New Roman"/>
                <w:sz w:val="28"/>
                <w:szCs w:val="28"/>
              </w:rPr>
            </w:pPr>
            <w:r w:rsidRPr="00FA6E1E">
              <w:rPr>
                <w:rFonts w:ascii="Times New Roman" w:hAnsi="Times New Roman" w:cs="Times New Roman"/>
                <w:sz w:val="28"/>
                <w:szCs w:val="28"/>
              </w:rPr>
              <w:t>Квалифицированную электронную подпись можно получить</w:t>
            </w:r>
          </w:p>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c>
          <w:tcPr>
            <w:tcW w:w="769" w:type="dxa"/>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1</w:t>
            </w:r>
          </w:p>
        </w:tc>
        <w:tc>
          <w:tcPr>
            <w:tcW w:w="3490" w:type="dxa"/>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Уполномоченная организация Забайкальского края</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ГУ «Забайкальский информационный центр»</w:t>
            </w:r>
          </w:p>
        </w:tc>
        <w:tc>
          <w:tcPr>
            <w:tcW w:w="5029" w:type="dxa"/>
          </w:tcPr>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672000 г. Чита, ул. Амурская, 81, 3 этаж, </w:t>
            </w:r>
            <w:proofErr w:type="spellStart"/>
            <w:r w:rsidRPr="00FA6E1E">
              <w:rPr>
                <w:rFonts w:ascii="Times New Roman" w:hAnsi="Times New Roman" w:cs="Times New Roman"/>
                <w:sz w:val="28"/>
                <w:szCs w:val="28"/>
              </w:rPr>
              <w:t>каб</w:t>
            </w:r>
            <w:proofErr w:type="spellEnd"/>
            <w:r w:rsidRPr="00FA6E1E">
              <w:rPr>
                <w:rFonts w:ascii="Times New Roman" w:hAnsi="Times New Roman" w:cs="Times New Roman"/>
                <w:sz w:val="28"/>
                <w:szCs w:val="28"/>
              </w:rPr>
              <w:t>. 5, тел. (302-2) 35-75-19</w:t>
            </w:r>
          </w:p>
        </w:tc>
      </w:tr>
    </w:tbl>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lastRenderedPageBreak/>
        <w:t>ПРИЛОЖЕНИЕ № 3</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к административному регламенту </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предоставления муниципальной услуги</w:t>
      </w:r>
    </w:p>
    <w:p w:rsidR="009A20D8"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 «Предоставление решения о согласовании </w:t>
      </w:r>
    </w:p>
    <w:p w:rsid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архитектурно-градостроительного облика объекта»</w:t>
      </w:r>
    </w:p>
    <w:p w:rsidR="009A20D8" w:rsidRPr="00FA6E1E" w:rsidRDefault="009A20D8" w:rsidP="009A20D8">
      <w:pPr>
        <w:pStyle w:val="a5"/>
        <w:jc w:val="right"/>
        <w:rPr>
          <w:rFonts w:ascii="Times New Roman" w:hAnsi="Times New Roman" w:cs="Times New Roman"/>
          <w:sz w:val="28"/>
          <w:szCs w:val="28"/>
        </w:rPr>
      </w:pPr>
    </w:p>
    <w:p w:rsidR="00FA6E1E" w:rsidRPr="00FA6E1E" w:rsidRDefault="00FA6E1E" w:rsidP="009A20D8">
      <w:pPr>
        <w:pStyle w:val="a5"/>
        <w:jc w:val="center"/>
        <w:rPr>
          <w:rFonts w:ascii="Times New Roman" w:hAnsi="Times New Roman" w:cs="Times New Roman"/>
          <w:sz w:val="28"/>
          <w:szCs w:val="28"/>
        </w:rPr>
      </w:pPr>
    </w:p>
    <w:p w:rsidR="00FA6E1E" w:rsidRPr="00FA6E1E" w:rsidRDefault="00FA6E1E" w:rsidP="009A20D8">
      <w:pPr>
        <w:pStyle w:val="a5"/>
        <w:jc w:val="center"/>
        <w:rPr>
          <w:rFonts w:ascii="Times New Roman" w:hAnsi="Times New Roman" w:cs="Times New Roman"/>
          <w:b/>
          <w:bCs/>
          <w:sz w:val="28"/>
          <w:szCs w:val="28"/>
        </w:rPr>
      </w:pPr>
      <w:r w:rsidRPr="00FA6E1E">
        <w:rPr>
          <w:rFonts w:ascii="Times New Roman" w:hAnsi="Times New Roman" w:cs="Times New Roman"/>
          <w:b/>
          <w:bCs/>
          <w:sz w:val="28"/>
          <w:szCs w:val="28"/>
        </w:rPr>
        <w:t>ФОРМА ЗАЯВЛЕНИЯ</w:t>
      </w:r>
    </w:p>
    <w:p w:rsidR="00FA6E1E" w:rsidRPr="00FA6E1E" w:rsidRDefault="00FA6E1E" w:rsidP="009A20D8">
      <w:pPr>
        <w:pStyle w:val="a5"/>
        <w:jc w:val="center"/>
        <w:rPr>
          <w:rFonts w:ascii="Times New Roman" w:hAnsi="Times New Roman" w:cs="Times New Roman"/>
          <w:b/>
          <w:sz w:val="28"/>
          <w:szCs w:val="28"/>
        </w:rPr>
      </w:pPr>
      <w:r w:rsidRPr="00FA6E1E">
        <w:rPr>
          <w:rFonts w:ascii="Times New Roman" w:hAnsi="Times New Roman" w:cs="Times New Roman"/>
          <w:b/>
          <w:color w:val="000000"/>
          <w:sz w:val="28"/>
          <w:szCs w:val="28"/>
        </w:rPr>
        <w:t>О ПРЕДОСТАВЛЕНИИ РЕШЕНИЯ О СОГЛАСОВАНИИ АРХИТЕКТУРНО-ГРАДОСТРОИТЕЛЬНОГО ОБЛИКА ОБЪЕКТА</w:t>
      </w:r>
    </w:p>
    <w:p w:rsidR="00FA6E1E" w:rsidRPr="00FA6E1E" w:rsidRDefault="00FA6E1E" w:rsidP="00FA6E1E">
      <w:pPr>
        <w:pStyle w:val="a5"/>
        <w:jc w:val="both"/>
        <w:rPr>
          <w:rFonts w:ascii="Times New Roman" w:hAnsi="Times New Roman" w:cs="Times New Roman"/>
          <w:b/>
          <w:bCs/>
          <w:sz w:val="28"/>
          <w:szCs w:val="28"/>
        </w:rPr>
      </w:pP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Главе городского поселения</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w:t>
      </w:r>
      <w:r w:rsidR="009A20D8">
        <w:rPr>
          <w:rFonts w:ascii="Times New Roman" w:hAnsi="Times New Roman" w:cs="Times New Roman"/>
          <w:sz w:val="28"/>
          <w:szCs w:val="28"/>
        </w:rPr>
        <w:t>Забайкальское»</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_________________________________________</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r>
      <w:r w:rsidRPr="00FA6E1E">
        <w:rPr>
          <w:rFonts w:ascii="Times New Roman" w:hAnsi="Times New Roman" w:cs="Times New Roman"/>
          <w:sz w:val="28"/>
          <w:szCs w:val="28"/>
        </w:rPr>
        <w:tab/>
        <w:t>(Ф.И.О.)</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от_______________________________________</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  </w:t>
      </w:r>
      <w:proofErr w:type="gramStart"/>
      <w:r w:rsidRPr="00FA6E1E">
        <w:rPr>
          <w:rFonts w:ascii="Times New Roman" w:hAnsi="Times New Roman" w:cs="Times New Roman"/>
          <w:sz w:val="28"/>
          <w:szCs w:val="28"/>
        </w:rPr>
        <w:t>(Ф.И.О. – для физ. лиц, полное наименование</w:t>
      </w:r>
      <w:proofErr w:type="gramEnd"/>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_________________________________________</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организации, Ф.И.О. должностного лица - </w:t>
      </w:r>
      <w:proofErr w:type="gramStart"/>
      <w:r w:rsidRPr="00FA6E1E">
        <w:rPr>
          <w:rFonts w:ascii="Times New Roman" w:hAnsi="Times New Roman" w:cs="Times New Roman"/>
          <w:sz w:val="28"/>
          <w:szCs w:val="28"/>
        </w:rPr>
        <w:t>для</w:t>
      </w:r>
      <w:proofErr w:type="gramEnd"/>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_________________________________________</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юридических лиц)</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Адрес___________________________________</w:t>
      </w:r>
    </w:p>
    <w:p w:rsidR="00FA6E1E" w:rsidRPr="00FA6E1E" w:rsidRDefault="00FA6E1E" w:rsidP="009A20D8">
      <w:pPr>
        <w:pStyle w:val="a5"/>
        <w:jc w:val="right"/>
        <w:rPr>
          <w:rFonts w:ascii="Times New Roman" w:hAnsi="Times New Roman" w:cs="Times New Roman"/>
          <w:sz w:val="28"/>
          <w:szCs w:val="28"/>
        </w:rPr>
      </w:pPr>
      <w:r w:rsidRPr="00FA6E1E">
        <w:rPr>
          <w:rFonts w:ascii="Times New Roman" w:hAnsi="Times New Roman" w:cs="Times New Roman"/>
          <w:sz w:val="28"/>
          <w:szCs w:val="28"/>
        </w:rPr>
        <w:t>тел._____________________________________</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Default="00FA6E1E" w:rsidP="009A20D8">
      <w:pPr>
        <w:pStyle w:val="a5"/>
        <w:jc w:val="center"/>
        <w:rPr>
          <w:rFonts w:ascii="Times New Roman" w:hAnsi="Times New Roman" w:cs="Times New Roman"/>
          <w:sz w:val="28"/>
          <w:szCs w:val="28"/>
        </w:rPr>
      </w:pPr>
      <w:r w:rsidRPr="00FA6E1E">
        <w:rPr>
          <w:rFonts w:ascii="Times New Roman" w:hAnsi="Times New Roman" w:cs="Times New Roman"/>
          <w:sz w:val="28"/>
          <w:szCs w:val="28"/>
        </w:rPr>
        <w:t>ЗАЯВЛЕНИЕ</w:t>
      </w:r>
    </w:p>
    <w:p w:rsidR="009A20D8" w:rsidRPr="00FA6E1E" w:rsidRDefault="009A20D8" w:rsidP="009A20D8">
      <w:pPr>
        <w:pStyle w:val="a5"/>
        <w:jc w:val="center"/>
        <w:rPr>
          <w:rFonts w:ascii="Times New Roman" w:hAnsi="Times New Roman" w:cs="Times New Roman"/>
          <w:sz w:val="28"/>
          <w:szCs w:val="28"/>
        </w:rPr>
      </w:pPr>
    </w:p>
    <w:p w:rsidR="00FA6E1E" w:rsidRPr="00FA6E1E" w:rsidRDefault="00FA6E1E" w:rsidP="009A20D8">
      <w:pPr>
        <w:pStyle w:val="a5"/>
        <w:ind w:firstLine="708"/>
        <w:jc w:val="both"/>
        <w:rPr>
          <w:rFonts w:ascii="Times New Roman" w:hAnsi="Times New Roman" w:cs="Times New Roman"/>
          <w:sz w:val="28"/>
          <w:szCs w:val="28"/>
        </w:rPr>
      </w:pPr>
      <w:r w:rsidRPr="00FA6E1E">
        <w:rPr>
          <w:rFonts w:ascii="Times New Roman" w:hAnsi="Times New Roman" w:cs="Times New Roman"/>
          <w:sz w:val="28"/>
          <w:szCs w:val="28"/>
        </w:rPr>
        <w:t>Прошу предоставить решение о согласовании архитектурно-градостроительного облика объекта:</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___________________________________________</w:t>
      </w:r>
      <w:r w:rsidR="009A20D8">
        <w:rPr>
          <w:rFonts w:ascii="Times New Roman" w:hAnsi="Times New Roman" w:cs="Times New Roman"/>
          <w:sz w:val="28"/>
          <w:szCs w:val="28"/>
        </w:rPr>
        <w:t>_______________________</w:t>
      </w:r>
    </w:p>
    <w:p w:rsidR="00FA6E1E" w:rsidRPr="00094C2F" w:rsidRDefault="00FA6E1E" w:rsidP="009A20D8">
      <w:pPr>
        <w:pStyle w:val="a5"/>
        <w:jc w:val="center"/>
        <w:rPr>
          <w:rFonts w:ascii="Times New Roman" w:hAnsi="Times New Roman" w:cs="Times New Roman"/>
          <w:sz w:val="20"/>
          <w:szCs w:val="20"/>
        </w:rPr>
      </w:pPr>
      <w:proofErr w:type="gramStart"/>
      <w:r w:rsidRPr="00094C2F">
        <w:rPr>
          <w:rFonts w:ascii="Times New Roman" w:hAnsi="Times New Roman" w:cs="Times New Roman"/>
          <w:sz w:val="20"/>
          <w:szCs w:val="20"/>
        </w:rPr>
        <w:t>(указывается наименование объекта, адрес (местоположение)</w:t>
      </w:r>
      <w:proofErr w:type="gramEnd"/>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____________________________________</w:t>
      </w:r>
      <w:r w:rsidR="009A20D8">
        <w:rPr>
          <w:rFonts w:ascii="Times New Roman" w:hAnsi="Times New Roman" w:cs="Times New Roman"/>
          <w:sz w:val="28"/>
          <w:szCs w:val="28"/>
        </w:rPr>
        <w:t>______________________________</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___________________________________________</w:t>
      </w:r>
      <w:r w:rsidR="009A20D8">
        <w:rPr>
          <w:rFonts w:ascii="Times New Roman" w:hAnsi="Times New Roman" w:cs="Times New Roman"/>
          <w:sz w:val="28"/>
          <w:szCs w:val="28"/>
        </w:rPr>
        <w:t>_______________________</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Приложение:</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1.</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2.</w:t>
      </w: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3.</w:t>
      </w:r>
    </w:p>
    <w:p w:rsidR="00FA6E1E" w:rsidRPr="00FA6E1E" w:rsidRDefault="00FA6E1E" w:rsidP="00FA6E1E">
      <w:pPr>
        <w:pStyle w:val="a5"/>
        <w:jc w:val="both"/>
        <w:rPr>
          <w:rFonts w:ascii="Times New Roman" w:hAnsi="Times New Roman" w:cs="Times New Roman"/>
          <w:sz w:val="28"/>
          <w:szCs w:val="28"/>
        </w:rPr>
      </w:pPr>
      <w:proofErr w:type="gramStart"/>
      <w:r w:rsidRPr="00FA6E1E">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   Заявитель: ________________________________________________</w:t>
      </w:r>
      <w:r w:rsidR="009A20D8">
        <w:rPr>
          <w:rFonts w:ascii="Times New Roman" w:hAnsi="Times New Roman" w:cs="Times New Roman"/>
          <w:sz w:val="28"/>
          <w:szCs w:val="28"/>
        </w:rPr>
        <w:t>__________________</w:t>
      </w:r>
    </w:p>
    <w:p w:rsidR="00FA6E1E" w:rsidRPr="00094C2F" w:rsidRDefault="00FA6E1E" w:rsidP="00094C2F">
      <w:pPr>
        <w:pStyle w:val="a5"/>
        <w:jc w:val="center"/>
        <w:rPr>
          <w:rFonts w:ascii="Times New Roman" w:hAnsi="Times New Roman" w:cs="Times New Roman"/>
          <w:sz w:val="20"/>
          <w:szCs w:val="20"/>
        </w:rPr>
      </w:pPr>
      <w:r w:rsidRPr="00094C2F">
        <w:rPr>
          <w:rFonts w:ascii="Times New Roman" w:hAnsi="Times New Roman" w:cs="Times New Roman"/>
          <w:sz w:val="20"/>
          <w:szCs w:val="20"/>
        </w:rPr>
        <w:t>(Ф.И.О., должность представителя юридического лица; Ф.И.О. физического лица)  (подпись)</w:t>
      </w: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sz w:val="28"/>
          <w:szCs w:val="28"/>
        </w:rPr>
        <w:t xml:space="preserve">   "___" _________________ 20__ г.                                       М.П.</w:t>
      </w:r>
    </w:p>
    <w:p w:rsidR="00FA6E1E" w:rsidRPr="00FA6E1E" w:rsidRDefault="00FA6E1E" w:rsidP="00094C2F">
      <w:pPr>
        <w:pStyle w:val="a5"/>
        <w:jc w:val="right"/>
        <w:rPr>
          <w:rFonts w:ascii="Times New Roman" w:hAnsi="Times New Roman" w:cs="Times New Roman"/>
          <w:sz w:val="28"/>
          <w:szCs w:val="28"/>
        </w:rPr>
      </w:pPr>
      <w:r w:rsidRPr="00FA6E1E">
        <w:rPr>
          <w:rFonts w:ascii="Times New Roman" w:hAnsi="Times New Roman" w:cs="Times New Roman"/>
          <w:sz w:val="28"/>
          <w:szCs w:val="28"/>
        </w:rPr>
        <w:lastRenderedPageBreak/>
        <w:t>ПРИЛОЖЕНИЕ № 4</w:t>
      </w:r>
    </w:p>
    <w:p w:rsidR="00094C2F" w:rsidRDefault="00FA6E1E" w:rsidP="00094C2F">
      <w:pPr>
        <w:pStyle w:val="a5"/>
        <w:jc w:val="right"/>
        <w:rPr>
          <w:rFonts w:ascii="Times New Roman" w:hAnsi="Times New Roman" w:cs="Times New Roman"/>
          <w:sz w:val="28"/>
          <w:szCs w:val="28"/>
        </w:rPr>
      </w:pPr>
      <w:r w:rsidRPr="00FA6E1E">
        <w:rPr>
          <w:rFonts w:ascii="Times New Roman" w:hAnsi="Times New Roman" w:cs="Times New Roman"/>
          <w:sz w:val="28"/>
          <w:szCs w:val="28"/>
        </w:rPr>
        <w:t>к административному регламенту</w:t>
      </w:r>
    </w:p>
    <w:p w:rsidR="00094C2F" w:rsidRDefault="00FA6E1E" w:rsidP="00094C2F">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 предоставления муниципальной услуги </w:t>
      </w:r>
    </w:p>
    <w:p w:rsidR="00094C2F" w:rsidRDefault="00FA6E1E" w:rsidP="00094C2F">
      <w:pPr>
        <w:pStyle w:val="a5"/>
        <w:jc w:val="right"/>
        <w:rPr>
          <w:rFonts w:ascii="Times New Roman" w:hAnsi="Times New Roman" w:cs="Times New Roman"/>
          <w:sz w:val="28"/>
          <w:szCs w:val="28"/>
        </w:rPr>
      </w:pPr>
      <w:r w:rsidRPr="00FA6E1E">
        <w:rPr>
          <w:rFonts w:ascii="Times New Roman" w:hAnsi="Times New Roman" w:cs="Times New Roman"/>
          <w:sz w:val="28"/>
          <w:szCs w:val="28"/>
        </w:rPr>
        <w:t xml:space="preserve">«Предоставление решения о согласовании </w:t>
      </w:r>
    </w:p>
    <w:p w:rsidR="00FA6E1E" w:rsidRDefault="00FA6E1E" w:rsidP="00094C2F">
      <w:pPr>
        <w:pStyle w:val="a5"/>
        <w:jc w:val="right"/>
        <w:rPr>
          <w:rFonts w:ascii="Times New Roman" w:hAnsi="Times New Roman" w:cs="Times New Roman"/>
          <w:sz w:val="28"/>
          <w:szCs w:val="28"/>
        </w:rPr>
      </w:pPr>
      <w:r w:rsidRPr="00FA6E1E">
        <w:rPr>
          <w:rFonts w:ascii="Times New Roman" w:hAnsi="Times New Roman" w:cs="Times New Roman"/>
          <w:sz w:val="28"/>
          <w:szCs w:val="28"/>
        </w:rPr>
        <w:t>архитектурно-градостроительного облика объекта»</w:t>
      </w:r>
    </w:p>
    <w:p w:rsidR="00094C2F" w:rsidRPr="00FA6E1E" w:rsidRDefault="00094C2F" w:rsidP="00094C2F">
      <w:pPr>
        <w:pStyle w:val="a5"/>
        <w:jc w:val="right"/>
        <w:rPr>
          <w:rFonts w:ascii="Times New Roman" w:hAnsi="Times New Roman" w:cs="Times New Roman"/>
          <w:sz w:val="28"/>
          <w:szCs w:val="28"/>
        </w:rPr>
      </w:pPr>
    </w:p>
    <w:p w:rsidR="00FA6E1E" w:rsidRPr="00FA6E1E" w:rsidRDefault="00FA6E1E" w:rsidP="00FA6E1E">
      <w:pPr>
        <w:pStyle w:val="a5"/>
        <w:jc w:val="both"/>
        <w:rPr>
          <w:rFonts w:ascii="Times New Roman" w:hAnsi="Times New Roman" w:cs="Times New Roman"/>
          <w:sz w:val="28"/>
          <w:szCs w:val="28"/>
        </w:rPr>
      </w:pPr>
    </w:p>
    <w:p w:rsidR="00FA6E1E" w:rsidRPr="00FA6E1E" w:rsidRDefault="00FA6E1E" w:rsidP="00094C2F">
      <w:pPr>
        <w:pStyle w:val="a5"/>
        <w:jc w:val="center"/>
        <w:rPr>
          <w:rFonts w:ascii="Times New Roman" w:hAnsi="Times New Roman" w:cs="Times New Roman"/>
          <w:b/>
          <w:sz w:val="28"/>
          <w:szCs w:val="28"/>
        </w:rPr>
      </w:pPr>
      <w:r w:rsidRPr="00FA6E1E">
        <w:rPr>
          <w:rFonts w:ascii="Times New Roman" w:hAnsi="Times New Roman" w:cs="Times New Roman"/>
          <w:b/>
          <w:sz w:val="28"/>
          <w:szCs w:val="28"/>
        </w:rPr>
        <w:t>Блок-схема</w:t>
      </w:r>
    </w:p>
    <w:p w:rsidR="00FA6E1E" w:rsidRPr="00FA6E1E" w:rsidRDefault="00FA6E1E" w:rsidP="00094C2F">
      <w:pPr>
        <w:pStyle w:val="a5"/>
        <w:jc w:val="center"/>
        <w:rPr>
          <w:rFonts w:ascii="Times New Roman" w:hAnsi="Times New Roman" w:cs="Times New Roman"/>
          <w:b/>
          <w:sz w:val="28"/>
          <w:szCs w:val="28"/>
        </w:rPr>
      </w:pPr>
      <w:r w:rsidRPr="00FA6E1E">
        <w:rPr>
          <w:rFonts w:ascii="Times New Roman" w:hAnsi="Times New Roman" w:cs="Times New Roman"/>
          <w:b/>
          <w:sz w:val="28"/>
          <w:szCs w:val="28"/>
        </w:rPr>
        <w:t>предоставления муниципальной услуги «Предоставление решения о согласовании архитектурно-градостроительного облика объекта»</w:t>
      </w:r>
    </w:p>
    <w:p w:rsidR="00FA6E1E" w:rsidRPr="00FA6E1E" w:rsidRDefault="00FA6E1E" w:rsidP="00FA6E1E">
      <w:pPr>
        <w:pStyle w:val="a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23"/>
        <w:gridCol w:w="2290"/>
        <w:gridCol w:w="1313"/>
        <w:gridCol w:w="1300"/>
      </w:tblGrid>
      <w:tr w:rsidR="00FA6E1E" w:rsidRPr="00FA6E1E" w:rsidTr="00BD5639">
        <w:tc>
          <w:tcPr>
            <w:tcW w:w="9570" w:type="dxa"/>
            <w:gridSpan w:val="5"/>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Поступление заявления (в том числе в форме электронного документа) в адрес Администрации городского поселения «</w:t>
            </w:r>
            <w:r w:rsidR="00094C2F">
              <w:rPr>
                <w:rFonts w:ascii="Times New Roman" w:hAnsi="Times New Roman" w:cs="Times New Roman"/>
                <w:sz w:val="28"/>
                <w:szCs w:val="28"/>
              </w:rPr>
              <w:t>Забайкальское</w:t>
            </w:r>
            <w:r w:rsidRPr="00FA6E1E">
              <w:rPr>
                <w:rFonts w:ascii="Times New Roman" w:hAnsi="Times New Roman" w:cs="Times New Roman"/>
                <w:sz w:val="28"/>
                <w:szCs w:val="28"/>
              </w:rPr>
              <w:t>»</w:t>
            </w:r>
          </w:p>
        </w:tc>
      </w:tr>
      <w:tr w:rsidR="00FA6E1E" w:rsidRPr="00FA6E1E" w:rsidTr="00BD5639">
        <w:trPr>
          <w:trHeight w:val="589"/>
        </w:trPr>
        <w:tc>
          <w:tcPr>
            <w:tcW w:w="2391"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46B641" wp14:editId="3BCAB6BA">
                      <wp:simplePos x="0" y="0"/>
                      <wp:positionH relativeFrom="column">
                        <wp:posOffset>-108585</wp:posOffset>
                      </wp:positionH>
                      <wp:positionV relativeFrom="paragraph">
                        <wp:posOffset>0</wp:posOffset>
                      </wp:positionV>
                      <wp:extent cx="0" cy="342900"/>
                      <wp:effectExtent l="53340" t="9525" r="609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Ab5EjYgIAAHkEAAAOAAAAAAAAAAAAAAAAAC4CAABkcnMvZTJv&#10;RG9jLnhtbFBLAQItABQABgAIAAAAIQC8My0K3QAAAAcBAAAPAAAAAAAAAAAAAAAAALwEAABkcnMv&#10;ZG93bnJldi54bWxQSwUGAAAAAAQABADzAAAAxgUAAAAA&#10;">
                      <v:stroke endarrow="block"/>
                    </v:line>
                  </w:pict>
                </mc:Fallback>
              </mc:AlternateContent>
            </w:r>
          </w:p>
        </w:tc>
        <w:tc>
          <w:tcPr>
            <w:tcW w:w="2393" w:type="dxa"/>
            <w:gridSpan w:val="2"/>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c>
          <w:tcPr>
            <w:tcW w:w="9570" w:type="dxa"/>
            <w:gridSpan w:val="5"/>
            <w:tcBorders>
              <w:top w:val="single" w:sz="4" w:space="0" w:color="auto"/>
              <w:left w:val="single" w:sz="4" w:space="0" w:color="auto"/>
              <w:bottom w:val="single" w:sz="4" w:space="0" w:color="auto"/>
              <w:right w:val="single" w:sz="4" w:space="0" w:color="auto"/>
            </w:tcBorders>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Регистрация заявления</w:t>
            </w:r>
          </w:p>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rPr>
          <w:trHeight w:val="575"/>
        </w:trPr>
        <w:tc>
          <w:tcPr>
            <w:tcW w:w="2391"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AD0DE1D" wp14:editId="69E5ED47">
                      <wp:simplePos x="0" y="0"/>
                      <wp:positionH relativeFrom="column">
                        <wp:posOffset>-108585</wp:posOffset>
                      </wp:positionH>
                      <wp:positionV relativeFrom="paragraph">
                        <wp:posOffset>0</wp:posOffset>
                      </wp:positionV>
                      <wp:extent cx="0" cy="342900"/>
                      <wp:effectExtent l="53340" t="9525" r="6096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k+0x2YgIAAHkEAAAOAAAAAAAAAAAAAAAAAC4CAABkcnMvZTJv&#10;RG9jLnhtbFBLAQItABQABgAIAAAAIQC8My0K3QAAAAcBAAAPAAAAAAAAAAAAAAAAALwEAABkcnMv&#10;ZG93bnJldi54bWxQSwUGAAAAAAQABADzAAAAxgUAAAAA&#10;">
                      <v:stroke endarrow="block"/>
                    </v:line>
                  </w:pict>
                </mc:Fallback>
              </mc:AlternateContent>
            </w:r>
          </w:p>
        </w:tc>
        <w:tc>
          <w:tcPr>
            <w:tcW w:w="2393" w:type="dxa"/>
            <w:gridSpan w:val="2"/>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c>
          <w:tcPr>
            <w:tcW w:w="9570" w:type="dxa"/>
            <w:gridSpan w:val="5"/>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Рассмотрение заявления исполнителем</w:t>
            </w:r>
          </w:p>
        </w:tc>
      </w:tr>
      <w:tr w:rsidR="00FA6E1E" w:rsidRPr="00FA6E1E" w:rsidTr="00BD5639">
        <w:trPr>
          <w:trHeight w:val="508"/>
        </w:trPr>
        <w:tc>
          <w:tcPr>
            <w:tcW w:w="2391"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4CCA877" wp14:editId="2A67B7BF">
                      <wp:simplePos x="0" y="0"/>
                      <wp:positionH relativeFrom="column">
                        <wp:posOffset>-108585</wp:posOffset>
                      </wp:positionH>
                      <wp:positionV relativeFrom="paragraph">
                        <wp:posOffset>0</wp:posOffset>
                      </wp:positionV>
                      <wp:extent cx="0" cy="342900"/>
                      <wp:effectExtent l="53340" t="9525" r="609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HddfzYgIAAHkEAAAOAAAAAAAAAAAAAAAAAC4CAABkcnMvZTJv&#10;RG9jLnhtbFBLAQItABQABgAIAAAAIQC8My0K3QAAAAcBAAAPAAAAAAAAAAAAAAAAALwEAABkcnMv&#10;ZG93bnJldi54bWxQSwUGAAAAAAQABADzAAAAxgUAAAAA&#10;">
                      <v:stroke endarrow="block"/>
                    </v:line>
                  </w:pict>
                </mc:Fallback>
              </mc:AlternateContent>
            </w:r>
          </w:p>
        </w:tc>
        <w:tc>
          <w:tcPr>
            <w:tcW w:w="2393" w:type="dxa"/>
            <w:gridSpan w:val="2"/>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c>
          <w:tcPr>
            <w:tcW w:w="9570" w:type="dxa"/>
            <w:gridSpan w:val="5"/>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 xml:space="preserve">Передача заявления и пакета документов в </w:t>
            </w:r>
            <w:r w:rsidR="00094C2F">
              <w:rPr>
                <w:rFonts w:ascii="Times New Roman" w:hAnsi="Times New Roman" w:cs="Times New Roman"/>
                <w:sz w:val="28"/>
                <w:szCs w:val="28"/>
              </w:rPr>
              <w:t>Комиссию д</w:t>
            </w:r>
            <w:r w:rsidRPr="00FA6E1E">
              <w:rPr>
                <w:rFonts w:ascii="Times New Roman" w:hAnsi="Times New Roman" w:cs="Times New Roman"/>
                <w:sz w:val="28"/>
                <w:szCs w:val="28"/>
              </w:rPr>
              <w:t>ля рассмотрения по существу</w:t>
            </w:r>
          </w:p>
        </w:tc>
      </w:tr>
      <w:tr w:rsidR="00FA6E1E" w:rsidRPr="00FA6E1E" w:rsidTr="00BD5639">
        <w:trPr>
          <w:trHeight w:val="509"/>
        </w:trPr>
        <w:tc>
          <w:tcPr>
            <w:tcW w:w="2391"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800DE0B" wp14:editId="04534D07">
                      <wp:simplePos x="0" y="0"/>
                      <wp:positionH relativeFrom="column">
                        <wp:posOffset>-108585</wp:posOffset>
                      </wp:positionH>
                      <wp:positionV relativeFrom="paragraph">
                        <wp:posOffset>0</wp:posOffset>
                      </wp:positionV>
                      <wp:extent cx="0" cy="342900"/>
                      <wp:effectExtent l="53340" t="9525" r="609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Ds0/fdYgIAAHkEAAAOAAAAAAAAAAAAAAAAAC4CAABkcnMvZTJv&#10;RG9jLnhtbFBLAQItABQABgAIAAAAIQC8My0K3QAAAAcBAAAPAAAAAAAAAAAAAAAAALwEAABkcnMv&#10;ZG93bnJldi54bWxQSwUGAAAAAAQABADzAAAAxgUAAAAA&#10;">
                      <v:stroke endarrow="block"/>
                    </v:line>
                  </w:pict>
                </mc:Fallback>
              </mc:AlternateContent>
            </w:r>
          </w:p>
        </w:tc>
        <w:tc>
          <w:tcPr>
            <w:tcW w:w="2393" w:type="dxa"/>
            <w:gridSpan w:val="2"/>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r>
      <w:tr w:rsidR="00FA6E1E" w:rsidRPr="00FA6E1E" w:rsidTr="00BD5639">
        <w:tc>
          <w:tcPr>
            <w:tcW w:w="9570" w:type="dxa"/>
            <w:gridSpan w:val="5"/>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 xml:space="preserve">Принятие решения </w:t>
            </w:r>
            <w:r w:rsidR="00094C2F">
              <w:rPr>
                <w:rFonts w:ascii="Times New Roman" w:hAnsi="Times New Roman" w:cs="Times New Roman"/>
                <w:sz w:val="28"/>
                <w:szCs w:val="28"/>
              </w:rPr>
              <w:t>Комиссией</w:t>
            </w:r>
            <w:r w:rsidRPr="00FA6E1E">
              <w:rPr>
                <w:rFonts w:ascii="Times New Roman" w:hAnsi="Times New Roman" w:cs="Times New Roman"/>
                <w:sz w:val="28"/>
                <w:szCs w:val="28"/>
              </w:rPr>
              <w:t xml:space="preserve"> по обращению заявителя</w:t>
            </w:r>
          </w:p>
        </w:tc>
      </w:tr>
      <w:tr w:rsidR="00FA6E1E" w:rsidRPr="00FA6E1E" w:rsidTr="00BD5639">
        <w:trPr>
          <w:trHeight w:val="511"/>
        </w:trPr>
        <w:tc>
          <w:tcPr>
            <w:tcW w:w="2391"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23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ABEB0C8" wp14:editId="509094B7">
                      <wp:simplePos x="0" y="0"/>
                      <wp:positionH relativeFrom="column">
                        <wp:posOffset>-109220</wp:posOffset>
                      </wp:positionH>
                      <wp:positionV relativeFrom="paragraph">
                        <wp:posOffset>0</wp:posOffset>
                      </wp:positionV>
                      <wp:extent cx="0" cy="342900"/>
                      <wp:effectExtent l="52705" t="9525" r="6159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0" to="-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">
                      <v:stroke endarrow="block"/>
                    </v:line>
                  </w:pict>
                </mc:Fallback>
              </mc:AlternateContent>
            </w:r>
          </w:p>
        </w:tc>
        <w:tc>
          <w:tcPr>
            <w:tcW w:w="2393" w:type="dxa"/>
            <w:tcBorders>
              <w:top w:val="single" w:sz="4" w:space="0" w:color="auto"/>
              <w:left w:val="nil"/>
              <w:bottom w:val="nil"/>
              <w:right w:val="nil"/>
            </w:tcBorders>
          </w:tcPr>
          <w:p w:rsidR="00FA6E1E" w:rsidRPr="00FA6E1E" w:rsidRDefault="00FA6E1E" w:rsidP="00FA6E1E">
            <w:pPr>
              <w:pStyle w:val="a5"/>
              <w:jc w:val="both"/>
              <w:rPr>
                <w:rFonts w:ascii="Times New Roman" w:hAnsi="Times New Roman" w:cs="Times New Roman"/>
                <w:sz w:val="28"/>
                <w:szCs w:val="28"/>
              </w:rPr>
            </w:pPr>
          </w:p>
        </w:tc>
        <w:tc>
          <w:tcPr>
            <w:tcW w:w="1200" w:type="dxa"/>
            <w:tcBorders>
              <w:top w:val="single" w:sz="4" w:space="0" w:color="auto"/>
              <w:left w:val="nil"/>
              <w:bottom w:val="single" w:sz="4" w:space="0" w:color="auto"/>
              <w:right w:val="nil"/>
            </w:tcBorders>
          </w:tcPr>
          <w:p w:rsidR="00FA6E1E" w:rsidRPr="00FA6E1E" w:rsidRDefault="00FA6E1E" w:rsidP="00FA6E1E">
            <w:pPr>
              <w:pStyle w:val="a5"/>
              <w:jc w:val="both"/>
              <w:rPr>
                <w:rFonts w:ascii="Times New Roman" w:hAnsi="Times New Roman" w:cs="Times New Roman"/>
                <w:sz w:val="28"/>
                <w:szCs w:val="28"/>
              </w:rPr>
            </w:pPr>
          </w:p>
        </w:tc>
        <w:tc>
          <w:tcPr>
            <w:tcW w:w="1193" w:type="dxa"/>
            <w:tcBorders>
              <w:top w:val="single" w:sz="4" w:space="0" w:color="auto"/>
              <w:left w:val="nil"/>
              <w:bottom w:val="single" w:sz="4" w:space="0" w:color="auto"/>
              <w:right w:val="nil"/>
            </w:tcBorders>
            <w:hideMark/>
          </w:tcPr>
          <w:p w:rsidR="00FA6E1E" w:rsidRPr="00FA6E1E" w:rsidRDefault="00FA6E1E" w:rsidP="00FA6E1E">
            <w:pPr>
              <w:pStyle w:val="a5"/>
              <w:jc w:val="both"/>
              <w:rPr>
                <w:rFonts w:ascii="Times New Roman" w:hAnsi="Times New Roman" w:cs="Times New Roman"/>
                <w:sz w:val="28"/>
                <w:szCs w:val="28"/>
              </w:rPr>
            </w:pPr>
            <w:r w:rsidRPr="00FA6E1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5A602D3" wp14:editId="5CC74A64">
                      <wp:simplePos x="0" y="0"/>
                      <wp:positionH relativeFrom="column">
                        <wp:posOffset>-52070</wp:posOffset>
                      </wp:positionH>
                      <wp:positionV relativeFrom="paragraph">
                        <wp:posOffset>0</wp:posOffset>
                      </wp:positionV>
                      <wp:extent cx="0" cy="342900"/>
                      <wp:effectExtent l="52705" t="9525" r="615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0" to="-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">
                      <v:stroke endarrow="block"/>
                    </v:line>
                  </w:pict>
                </mc:Fallback>
              </mc:AlternateContent>
            </w:r>
          </w:p>
        </w:tc>
      </w:tr>
      <w:tr w:rsidR="00FA6E1E" w:rsidRPr="00FA6E1E" w:rsidTr="00BD5639">
        <w:tc>
          <w:tcPr>
            <w:tcW w:w="4784" w:type="dxa"/>
            <w:gridSpan w:val="2"/>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Выдача решения о согласовании архитектурно-градостроительного облика объекта</w:t>
            </w:r>
          </w:p>
        </w:tc>
        <w:tc>
          <w:tcPr>
            <w:tcW w:w="2393" w:type="dxa"/>
            <w:tcBorders>
              <w:top w:val="nil"/>
              <w:left w:val="single" w:sz="4" w:space="0" w:color="auto"/>
              <w:bottom w:val="nil"/>
              <w:right w:val="single" w:sz="4" w:space="0" w:color="auto"/>
            </w:tcBorders>
          </w:tcPr>
          <w:p w:rsidR="00FA6E1E" w:rsidRPr="00FA6E1E" w:rsidRDefault="00FA6E1E" w:rsidP="00FA6E1E">
            <w:pPr>
              <w:pStyle w:val="a5"/>
              <w:jc w:val="both"/>
              <w:rPr>
                <w:rFonts w:ascii="Times New Roman" w:hAnsi="Times New Roman" w:cs="Times New Roman"/>
                <w:sz w:val="28"/>
                <w:szCs w:val="28"/>
              </w:rPr>
            </w:pPr>
          </w:p>
        </w:tc>
        <w:tc>
          <w:tcPr>
            <w:tcW w:w="2393" w:type="dxa"/>
            <w:gridSpan w:val="2"/>
            <w:tcBorders>
              <w:top w:val="single" w:sz="4" w:space="0" w:color="auto"/>
              <w:left w:val="single" w:sz="4" w:space="0" w:color="auto"/>
              <w:bottom w:val="single" w:sz="4" w:space="0" w:color="auto"/>
              <w:right w:val="single" w:sz="4" w:space="0" w:color="auto"/>
            </w:tcBorders>
            <w:hideMark/>
          </w:tcPr>
          <w:p w:rsidR="00FA6E1E" w:rsidRPr="00FA6E1E" w:rsidRDefault="00FA6E1E" w:rsidP="00094C2F">
            <w:pPr>
              <w:pStyle w:val="a5"/>
              <w:jc w:val="center"/>
              <w:rPr>
                <w:rFonts w:ascii="Times New Roman" w:hAnsi="Times New Roman" w:cs="Times New Roman"/>
                <w:sz w:val="28"/>
                <w:szCs w:val="28"/>
              </w:rPr>
            </w:pPr>
            <w:r w:rsidRPr="00FA6E1E">
              <w:rPr>
                <w:rFonts w:ascii="Times New Roman" w:hAnsi="Times New Roman" w:cs="Times New Roman"/>
                <w:sz w:val="28"/>
                <w:szCs w:val="28"/>
              </w:rPr>
              <w:t>Отказ в выдаче решения о согласовании архитектурно-градостроительного облика объекта</w:t>
            </w:r>
          </w:p>
        </w:tc>
      </w:tr>
    </w:tbl>
    <w:p w:rsidR="00FA6E1E" w:rsidRPr="00FA6E1E" w:rsidRDefault="00FA6E1E" w:rsidP="00FA6E1E">
      <w:pPr>
        <w:pStyle w:val="a5"/>
        <w:jc w:val="both"/>
        <w:rPr>
          <w:rFonts w:ascii="Times New Roman" w:hAnsi="Times New Roman" w:cs="Times New Roman"/>
          <w:sz w:val="28"/>
          <w:szCs w:val="28"/>
        </w:rPr>
      </w:pPr>
    </w:p>
    <w:p w:rsidR="00FA6E1E" w:rsidRDefault="00FA6E1E" w:rsidP="00FA6E1E"/>
    <w:p w:rsidR="00FA6E1E" w:rsidRDefault="00FA6E1E">
      <w:pPr>
        <w:rPr>
          <w:rFonts w:ascii="Times New Roman" w:hAnsi="Times New Roman" w:cs="Times New Roman"/>
          <w:b/>
          <w:sz w:val="28"/>
          <w:szCs w:val="28"/>
        </w:rPr>
      </w:pPr>
    </w:p>
    <w:p w:rsidR="00FA6E1E" w:rsidRPr="001606F0" w:rsidRDefault="00FA6E1E">
      <w:pPr>
        <w:rPr>
          <w:rFonts w:ascii="Times New Roman" w:hAnsi="Times New Roman" w:cs="Times New Roman"/>
          <w:b/>
          <w:sz w:val="28"/>
          <w:szCs w:val="28"/>
        </w:rPr>
      </w:pPr>
    </w:p>
    <w:sectPr w:rsidR="00FA6E1E" w:rsidRPr="0016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1CA7"/>
    <w:multiLevelType w:val="hybridMultilevel"/>
    <w:tmpl w:val="B2E6C49C"/>
    <w:lvl w:ilvl="0" w:tplc="48BCBE12">
      <w:start w:val="1"/>
      <w:numFmt w:val="decimal"/>
      <w:lvlText w:val="%1."/>
      <w:lvlJc w:val="left"/>
      <w:pPr>
        <w:ind w:left="1804" w:hanging="109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5C"/>
    <w:rsid w:val="00072858"/>
    <w:rsid w:val="00094C2F"/>
    <w:rsid w:val="000A65D9"/>
    <w:rsid w:val="001606F0"/>
    <w:rsid w:val="00163094"/>
    <w:rsid w:val="00164D02"/>
    <w:rsid w:val="0018344B"/>
    <w:rsid w:val="001930CC"/>
    <w:rsid w:val="001C121A"/>
    <w:rsid w:val="001D719F"/>
    <w:rsid w:val="002045AC"/>
    <w:rsid w:val="00245016"/>
    <w:rsid w:val="002869FA"/>
    <w:rsid w:val="002D2640"/>
    <w:rsid w:val="003569BC"/>
    <w:rsid w:val="00357112"/>
    <w:rsid w:val="003F1663"/>
    <w:rsid w:val="00410A5F"/>
    <w:rsid w:val="00443D5C"/>
    <w:rsid w:val="00462EB3"/>
    <w:rsid w:val="0049131C"/>
    <w:rsid w:val="00510DD1"/>
    <w:rsid w:val="005459D7"/>
    <w:rsid w:val="00547064"/>
    <w:rsid w:val="005618B6"/>
    <w:rsid w:val="005672A6"/>
    <w:rsid w:val="00570BFB"/>
    <w:rsid w:val="00587BE2"/>
    <w:rsid w:val="005B3F54"/>
    <w:rsid w:val="005B4F34"/>
    <w:rsid w:val="005F6D9A"/>
    <w:rsid w:val="00601CCC"/>
    <w:rsid w:val="006242A1"/>
    <w:rsid w:val="006F67D2"/>
    <w:rsid w:val="00727DF7"/>
    <w:rsid w:val="00755780"/>
    <w:rsid w:val="007E0B9F"/>
    <w:rsid w:val="007F7A8C"/>
    <w:rsid w:val="008B7FE4"/>
    <w:rsid w:val="008C13FF"/>
    <w:rsid w:val="008F4FC9"/>
    <w:rsid w:val="009105C3"/>
    <w:rsid w:val="00921B95"/>
    <w:rsid w:val="0096077C"/>
    <w:rsid w:val="009A20D8"/>
    <w:rsid w:val="009B6A6C"/>
    <w:rsid w:val="009E3313"/>
    <w:rsid w:val="00A76E65"/>
    <w:rsid w:val="00A77C2E"/>
    <w:rsid w:val="00A90CE8"/>
    <w:rsid w:val="00B81045"/>
    <w:rsid w:val="00B93AA9"/>
    <w:rsid w:val="00BB458A"/>
    <w:rsid w:val="00BC637D"/>
    <w:rsid w:val="00BD5639"/>
    <w:rsid w:val="00C04D85"/>
    <w:rsid w:val="00C13565"/>
    <w:rsid w:val="00C34FD5"/>
    <w:rsid w:val="00E47A9E"/>
    <w:rsid w:val="00E96E7C"/>
    <w:rsid w:val="00EE64FF"/>
    <w:rsid w:val="00EE7780"/>
    <w:rsid w:val="00F00932"/>
    <w:rsid w:val="00F42693"/>
    <w:rsid w:val="00FA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443D5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rsid w:val="001930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727DF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99"/>
    <w:qFormat/>
    <w:rsid w:val="006242A1"/>
    <w:pPr>
      <w:ind w:left="720"/>
      <w:contextualSpacing/>
    </w:pPr>
  </w:style>
  <w:style w:type="paragraph" w:styleId="a5">
    <w:name w:val="No Spacing"/>
    <w:uiPriority w:val="1"/>
    <w:qFormat/>
    <w:rsid w:val="00245016"/>
    <w:pPr>
      <w:spacing w:after="0" w:line="240" w:lineRule="auto"/>
    </w:pPr>
  </w:style>
  <w:style w:type="paragraph" w:customStyle="1" w:styleId="consplustitle0">
    <w:name w:val="consplustitle"/>
    <w:basedOn w:val="a"/>
    <w:rsid w:val="0016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131C"/>
    <w:rPr>
      <w:color w:val="0000FF" w:themeColor="hyperlink"/>
      <w:u w:val="single"/>
    </w:rPr>
  </w:style>
  <w:style w:type="paragraph" w:customStyle="1" w:styleId="93">
    <w:name w:val="93"/>
    <w:basedOn w:val="a"/>
    <w:rsid w:val="002045A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FA6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A6E1E"/>
    <w:pPr>
      <w:suppressAutoHyphens/>
      <w:spacing w:after="0" w:line="240" w:lineRule="auto"/>
      <w:ind w:firstLine="539"/>
      <w:jc w:val="both"/>
    </w:pPr>
    <w:rPr>
      <w:rFonts w:ascii="Calibri" w:eastAsia="Arial" w:hAnsi="Calibri" w:cs="Calibri"/>
      <w:lang w:eastAsia="ar-SA"/>
    </w:rPr>
  </w:style>
  <w:style w:type="character" w:customStyle="1" w:styleId="a7">
    <w:name w:val="Гипертекстовая ссылка"/>
    <w:basedOn w:val="a0"/>
    <w:uiPriority w:val="99"/>
    <w:rsid w:val="00FA6E1E"/>
    <w:rPr>
      <w:rFonts w:cs="Times New Roman"/>
      <w:color w:val="008000"/>
    </w:rPr>
  </w:style>
  <w:style w:type="paragraph" w:styleId="a8">
    <w:name w:val="Balloon Text"/>
    <w:basedOn w:val="a"/>
    <w:link w:val="a9"/>
    <w:uiPriority w:val="99"/>
    <w:semiHidden/>
    <w:unhideWhenUsed/>
    <w:rsid w:val="00A90C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3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443D5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rsid w:val="001930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727DF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99"/>
    <w:qFormat/>
    <w:rsid w:val="006242A1"/>
    <w:pPr>
      <w:ind w:left="720"/>
      <w:contextualSpacing/>
    </w:pPr>
  </w:style>
  <w:style w:type="paragraph" w:styleId="a5">
    <w:name w:val="No Spacing"/>
    <w:uiPriority w:val="1"/>
    <w:qFormat/>
    <w:rsid w:val="00245016"/>
    <w:pPr>
      <w:spacing w:after="0" w:line="240" w:lineRule="auto"/>
    </w:pPr>
  </w:style>
  <w:style w:type="paragraph" w:customStyle="1" w:styleId="consplustitle0">
    <w:name w:val="consplustitle"/>
    <w:basedOn w:val="a"/>
    <w:rsid w:val="0016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131C"/>
    <w:rPr>
      <w:color w:val="0000FF" w:themeColor="hyperlink"/>
      <w:u w:val="single"/>
    </w:rPr>
  </w:style>
  <w:style w:type="paragraph" w:customStyle="1" w:styleId="93">
    <w:name w:val="93"/>
    <w:basedOn w:val="a"/>
    <w:rsid w:val="002045A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FA6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A6E1E"/>
    <w:pPr>
      <w:suppressAutoHyphens/>
      <w:spacing w:after="0" w:line="240" w:lineRule="auto"/>
      <w:ind w:firstLine="539"/>
      <w:jc w:val="both"/>
    </w:pPr>
    <w:rPr>
      <w:rFonts w:ascii="Calibri" w:eastAsia="Arial" w:hAnsi="Calibri" w:cs="Calibri"/>
      <w:lang w:eastAsia="ar-SA"/>
    </w:rPr>
  </w:style>
  <w:style w:type="character" w:customStyle="1" w:styleId="a7">
    <w:name w:val="Гипертекстовая ссылка"/>
    <w:basedOn w:val="a0"/>
    <w:uiPriority w:val="99"/>
    <w:rsid w:val="00FA6E1E"/>
    <w:rPr>
      <w:rFonts w:cs="Times New Roman"/>
      <w:color w:val="008000"/>
    </w:rPr>
  </w:style>
  <w:style w:type="paragraph" w:styleId="a8">
    <w:name w:val="Balloon Text"/>
    <w:basedOn w:val="a"/>
    <w:link w:val="a9"/>
    <w:uiPriority w:val="99"/>
    <w:semiHidden/>
    <w:unhideWhenUsed/>
    <w:rsid w:val="00A90C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3521">
      <w:bodyDiv w:val="1"/>
      <w:marLeft w:val="0"/>
      <w:marRight w:val="0"/>
      <w:marTop w:val="0"/>
      <w:marBottom w:val="0"/>
      <w:divBdr>
        <w:top w:val="none" w:sz="0" w:space="0" w:color="auto"/>
        <w:left w:val="none" w:sz="0" w:space="0" w:color="auto"/>
        <w:bottom w:val="none" w:sz="0" w:space="0" w:color="auto"/>
        <w:right w:val="none" w:sz="0" w:space="0" w:color="auto"/>
      </w:divBdr>
    </w:div>
    <w:div w:id="912205109">
      <w:bodyDiv w:val="1"/>
      <w:marLeft w:val="0"/>
      <w:marRight w:val="0"/>
      <w:marTop w:val="0"/>
      <w:marBottom w:val="0"/>
      <w:divBdr>
        <w:top w:val="none" w:sz="0" w:space="0" w:color="auto"/>
        <w:left w:val="none" w:sz="0" w:space="0" w:color="auto"/>
        <w:bottom w:val="none" w:sz="0" w:space="0" w:color="auto"/>
        <w:right w:val="none" w:sz="0" w:space="0" w:color="auto"/>
      </w:divBdr>
    </w:div>
    <w:div w:id="1584994828">
      <w:bodyDiv w:val="1"/>
      <w:marLeft w:val="0"/>
      <w:marRight w:val="0"/>
      <w:marTop w:val="0"/>
      <w:marBottom w:val="0"/>
      <w:divBdr>
        <w:top w:val="none" w:sz="0" w:space="0" w:color="auto"/>
        <w:left w:val="none" w:sz="0" w:space="0" w:color="auto"/>
        <w:bottom w:val="none" w:sz="0" w:space="0" w:color="auto"/>
        <w:right w:val="none" w:sz="0" w:space="0" w:color="auto"/>
      </w:divBdr>
    </w:div>
    <w:div w:id="1894122893">
      <w:bodyDiv w:val="1"/>
      <w:marLeft w:val="0"/>
      <w:marRight w:val="0"/>
      <w:marTop w:val="0"/>
      <w:marBottom w:val="0"/>
      <w:divBdr>
        <w:top w:val="none" w:sz="0" w:space="0" w:color="auto"/>
        <w:left w:val="none" w:sz="0" w:space="0" w:color="auto"/>
        <w:bottom w:val="none" w:sz="0" w:space="0" w:color="auto"/>
        <w:right w:val="none" w:sz="0" w:space="0" w:color="auto"/>
      </w:divBdr>
    </w:div>
    <w:div w:id="20602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zab@mail.ru" TargetMode="External"/><Relationship Id="rId13" Type="http://schemas.openxmlformats.org/officeDocument/2006/relationships/hyperlink" Target="http://pgu.e-za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12" Type="http://schemas.openxmlformats.org/officeDocument/2006/relationships/hyperlink" Target="http://www.zabadm.ru" TargetMode="External"/><Relationship Id="rId17" Type="http://schemas.openxmlformats.org/officeDocument/2006/relationships/hyperlink" Target="http://pgu.e-zab.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badm" TargetMode="External"/><Relationship Id="rId5" Type="http://schemas.openxmlformats.org/officeDocument/2006/relationships/settings" Target="settings.xml"/><Relationship Id="rId15" Type="http://schemas.openxmlformats.org/officeDocument/2006/relationships/hyperlink" Target="mailto:zabadm@mail.ru" TargetMode="External"/><Relationship Id="rId10" Type="http://schemas.openxmlformats.org/officeDocument/2006/relationships/hyperlink" Target="http://pgu.e-zab.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E9BE-6196-4FA8-BBB2-180D2EF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6841</Words>
  <Characters>39000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2018-02-26T07:51:00Z</cp:lastPrinted>
  <dcterms:created xsi:type="dcterms:W3CDTF">2018-02-23T03:06:00Z</dcterms:created>
  <dcterms:modified xsi:type="dcterms:W3CDTF">2018-02-26T07:53:00Z</dcterms:modified>
</cp:coreProperties>
</file>